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Default="007371F2" w:rsidP="007371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371F2">
        <w:rPr>
          <w:rFonts w:ascii="Times New Roman" w:hAnsi="Times New Roman" w:cs="Times New Roman"/>
          <w:b/>
          <w:sz w:val="32"/>
          <w:szCs w:val="32"/>
          <w:u w:val="single"/>
        </w:rPr>
        <w:t>Animal Behavior Concept Map</w:t>
      </w:r>
    </w:p>
    <w:p w:rsidR="007371F2" w:rsidRDefault="007371F2" w:rsidP="007371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967F0D2" wp14:editId="638E8D11">
            <wp:simplePos x="0" y="0"/>
            <wp:positionH relativeFrom="column">
              <wp:posOffset>117945</wp:posOffset>
            </wp:positionH>
            <wp:positionV relativeFrom="paragraph">
              <wp:posOffset>254000</wp:posOffset>
            </wp:positionV>
            <wp:extent cx="8841105" cy="6024880"/>
            <wp:effectExtent l="0" t="0" r="0" b="0"/>
            <wp:wrapTight wrapText="bothSides">
              <wp:wrapPolygon edited="0">
                <wp:start x="0" y="0"/>
                <wp:lineTo x="0" y="21513"/>
                <wp:lineTo x="21549" y="21513"/>
                <wp:lineTo x="21549" y="0"/>
                <wp:lineTo x="0" y="0"/>
              </wp:wrapPolygon>
            </wp:wrapTight>
            <wp:docPr id="1" name="Picture 1" descr="http://cmapspublic.ihmc.us/rid=1GNBQC1LJ-7Z23NQ-19B5/animal%20behavior.cmap?rid=1GNBQC1LJ-7Z23NQ-19B5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apspublic.ihmc.us/rid=1GNBQC1LJ-7Z23NQ-19B5/animal%20behavior.cmap?rid=1GNBQC1LJ-7Z23NQ-19B5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05" cy="60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F2" w:rsidRPr="007371F2" w:rsidRDefault="007371F2" w:rsidP="007371F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371F2" w:rsidRPr="007371F2" w:rsidSect="007371F2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2"/>
    <w:rsid w:val="003E658C"/>
    <w:rsid w:val="00425DEF"/>
    <w:rsid w:val="00694083"/>
    <w:rsid w:val="007371F2"/>
    <w:rsid w:val="009019D9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BDCE-8877-4768-920A-087F11F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2015-03-03T14:28:00Z</dcterms:created>
  <dcterms:modified xsi:type="dcterms:W3CDTF">2015-03-03T14:34:00Z</dcterms:modified>
</cp:coreProperties>
</file>