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Spec="center" w:tblpYSpec="center"/>
        <w:tblW w:w="5000" w:type="pct"/>
        <w:tblCellMar>
          <w:top w:w="216" w:type="dxa"/>
          <w:left w:w="216" w:type="dxa"/>
          <w:bottom w:w="216" w:type="dxa"/>
          <w:right w:w="216" w:type="dxa"/>
        </w:tblCellMar>
        <w:tblLook w:val="00A0" w:firstRow="1" w:lastRow="0" w:firstColumn="1" w:lastColumn="0" w:noHBand="0" w:noVBand="0"/>
      </w:tblPr>
      <w:tblGrid>
        <w:gridCol w:w="3978"/>
        <w:gridCol w:w="2677"/>
        <w:gridCol w:w="3559"/>
      </w:tblGrid>
      <w:tr w:rsidR="00236A28" w:rsidTr="000A6209">
        <w:trPr>
          <w:trHeight w:val="7524"/>
        </w:trPr>
        <w:tc>
          <w:tcPr>
            <w:tcW w:w="3978" w:type="dxa"/>
            <w:tcBorders>
              <w:top w:val="single" w:sz="4" w:space="0" w:color="auto"/>
              <w:left w:val="single" w:sz="4" w:space="0" w:color="auto"/>
              <w:bottom w:val="single" w:sz="4" w:space="0" w:color="auto"/>
              <w:right w:val="single" w:sz="18" w:space="0" w:color="808080"/>
            </w:tcBorders>
            <w:vAlign w:val="center"/>
          </w:tcPr>
          <w:p w:rsidR="00A9145F" w:rsidRPr="00336138" w:rsidRDefault="00236A28" w:rsidP="004C6512">
            <w:pPr>
              <w:suppressAutoHyphens w:val="0"/>
              <w:jc w:val="center"/>
              <w:rPr>
                <w:rFonts w:ascii="Times New Roman" w:hAnsi="Times New Roman"/>
                <w:sz w:val="76"/>
                <w:szCs w:val="72"/>
                <w:lang w:eastAsia="en-US"/>
              </w:rPr>
            </w:pPr>
            <w:r>
              <w:rPr>
                <w:rFonts w:ascii="Times New Roman" w:hAnsi="Times New Roman"/>
                <w:sz w:val="76"/>
                <w:szCs w:val="72"/>
              </w:rPr>
              <w:softHyphen/>
            </w:r>
            <w:r>
              <w:rPr>
                <w:rFonts w:ascii="Times New Roman" w:hAnsi="Times New Roman"/>
                <w:sz w:val="76"/>
                <w:szCs w:val="72"/>
              </w:rPr>
              <w:softHyphen/>
            </w:r>
            <w:r>
              <w:rPr>
                <w:rFonts w:ascii="Times New Roman" w:hAnsi="Times New Roman"/>
                <w:sz w:val="76"/>
                <w:szCs w:val="72"/>
              </w:rPr>
              <w:softHyphen/>
            </w:r>
            <w:r w:rsidR="00A9145F" w:rsidRPr="00336138">
              <w:rPr>
                <w:rFonts w:ascii="Times New Roman" w:hAnsi="Times New Roman"/>
                <w:sz w:val="76"/>
                <w:szCs w:val="72"/>
                <w:lang w:eastAsia="en-US"/>
              </w:rPr>
              <w:t xml:space="preserve"> AP Biology</w:t>
            </w:r>
          </w:p>
          <w:p w:rsidR="00A9145F" w:rsidRPr="00336138" w:rsidRDefault="00A9145F" w:rsidP="004C6512">
            <w:pPr>
              <w:suppressAutoHyphens w:val="0"/>
              <w:jc w:val="center"/>
              <w:rPr>
                <w:rFonts w:ascii="Times New Roman" w:hAnsi="Times New Roman"/>
                <w:b/>
                <w:sz w:val="76"/>
                <w:szCs w:val="72"/>
                <w:lang w:eastAsia="en-US"/>
              </w:rPr>
            </w:pPr>
            <w:r w:rsidRPr="00336138">
              <w:rPr>
                <w:rFonts w:ascii="Times New Roman" w:hAnsi="Times New Roman"/>
                <w:b/>
                <w:sz w:val="76"/>
                <w:szCs w:val="72"/>
                <w:lang w:eastAsia="en-US"/>
              </w:rPr>
              <w:t>Student</w:t>
            </w:r>
          </w:p>
          <w:p w:rsidR="00A9145F" w:rsidRPr="00336138" w:rsidRDefault="00A9145F" w:rsidP="004C6512">
            <w:pPr>
              <w:suppressAutoHyphens w:val="0"/>
              <w:jc w:val="center"/>
              <w:rPr>
                <w:rFonts w:ascii="Times New Roman" w:hAnsi="Times New Roman"/>
                <w:b/>
                <w:sz w:val="76"/>
                <w:szCs w:val="72"/>
                <w:lang w:eastAsia="en-US"/>
              </w:rPr>
            </w:pPr>
            <w:r w:rsidRPr="00336138">
              <w:rPr>
                <w:rFonts w:ascii="Times New Roman" w:hAnsi="Times New Roman"/>
                <w:b/>
                <w:sz w:val="76"/>
                <w:szCs w:val="72"/>
                <w:lang w:eastAsia="en-US"/>
              </w:rPr>
              <w:t>Interactive</w:t>
            </w:r>
          </w:p>
          <w:p w:rsidR="00A9145F" w:rsidRPr="00336138" w:rsidRDefault="00A9145F" w:rsidP="004C6512">
            <w:pPr>
              <w:suppressAutoHyphens w:val="0"/>
              <w:jc w:val="center"/>
              <w:rPr>
                <w:rFonts w:ascii="Times New Roman" w:hAnsi="Times New Roman"/>
                <w:b/>
                <w:sz w:val="76"/>
                <w:szCs w:val="72"/>
                <w:lang w:eastAsia="en-US"/>
              </w:rPr>
            </w:pPr>
            <w:r w:rsidRPr="00336138">
              <w:rPr>
                <w:rFonts w:ascii="Times New Roman" w:hAnsi="Times New Roman"/>
                <w:b/>
                <w:sz w:val="76"/>
                <w:szCs w:val="72"/>
                <w:lang w:eastAsia="en-US"/>
              </w:rPr>
              <w:t>Learning</w:t>
            </w:r>
          </w:p>
          <w:p w:rsidR="00236A28" w:rsidRPr="00EE079B" w:rsidRDefault="00A9145F" w:rsidP="004C6512">
            <w:pPr>
              <w:pStyle w:val="NoSpacing"/>
              <w:jc w:val="center"/>
              <w:rPr>
                <w:rFonts w:ascii="Times New Roman" w:hAnsi="Times New Roman"/>
                <w:b/>
                <w:sz w:val="28"/>
                <w:szCs w:val="28"/>
              </w:rPr>
            </w:pPr>
            <w:r w:rsidRPr="00336138">
              <w:rPr>
                <w:rFonts w:ascii="Times New Roman" w:hAnsi="Times New Roman"/>
                <w:b/>
                <w:sz w:val="76"/>
                <w:szCs w:val="72"/>
              </w:rPr>
              <w:t>Guide</w:t>
            </w:r>
          </w:p>
        </w:tc>
        <w:tc>
          <w:tcPr>
            <w:tcW w:w="6236" w:type="dxa"/>
            <w:gridSpan w:val="2"/>
            <w:tcBorders>
              <w:top w:val="single" w:sz="4" w:space="0" w:color="auto"/>
              <w:left w:val="single" w:sz="18" w:space="0" w:color="808080"/>
              <w:bottom w:val="single" w:sz="4" w:space="0" w:color="auto"/>
              <w:right w:val="single" w:sz="4" w:space="0" w:color="auto"/>
            </w:tcBorders>
            <w:vAlign w:val="center"/>
          </w:tcPr>
          <w:p w:rsidR="00236A28" w:rsidRPr="00EE079B" w:rsidRDefault="00236A28" w:rsidP="004C6512">
            <w:pPr>
              <w:pStyle w:val="NoSpacing"/>
              <w:rPr>
                <w:rFonts w:ascii="Times New Roman" w:hAnsi="Times New Roman"/>
                <w:b/>
                <w:sz w:val="56"/>
                <w:szCs w:val="56"/>
              </w:rPr>
            </w:pPr>
            <w:smartTag w:uri="urn:schemas-microsoft-com:office:smarttags" w:element="PlaceName">
              <w:smartTag w:uri="urn:schemas-microsoft-com:office:smarttags" w:element="place">
                <w:r w:rsidRPr="00EE079B">
                  <w:rPr>
                    <w:rFonts w:ascii="Times New Roman" w:hAnsi="Times New Roman"/>
                    <w:b/>
                    <w:sz w:val="56"/>
                    <w:szCs w:val="56"/>
                  </w:rPr>
                  <w:t>North</w:t>
                </w:r>
              </w:smartTag>
              <w:r w:rsidRPr="00EE079B">
                <w:rPr>
                  <w:rFonts w:ascii="Times New Roman" w:hAnsi="Times New Roman"/>
                  <w:b/>
                  <w:sz w:val="56"/>
                  <w:szCs w:val="56"/>
                </w:rPr>
                <w:t xml:space="preserve"> </w:t>
              </w:r>
              <w:smartTag w:uri="urn:schemas-microsoft-com:office:smarttags" w:element="PlaceName">
                <w:r w:rsidRPr="00EE079B">
                  <w:rPr>
                    <w:rFonts w:ascii="Times New Roman" w:hAnsi="Times New Roman"/>
                    <w:b/>
                    <w:sz w:val="56"/>
                    <w:szCs w:val="56"/>
                  </w:rPr>
                  <w:t>Salem</w:t>
                </w:r>
              </w:smartTag>
              <w:r w:rsidRPr="00EE079B">
                <w:rPr>
                  <w:rFonts w:ascii="Times New Roman" w:hAnsi="Times New Roman"/>
                  <w:b/>
                  <w:sz w:val="56"/>
                  <w:szCs w:val="56"/>
                </w:rPr>
                <w:t xml:space="preserve"> </w:t>
              </w:r>
              <w:smartTag w:uri="urn:schemas-microsoft-com:office:smarttags" w:element="PlaceType">
                <w:r w:rsidRPr="00EE079B">
                  <w:rPr>
                    <w:rFonts w:ascii="Times New Roman" w:hAnsi="Times New Roman"/>
                    <w:b/>
                    <w:sz w:val="56"/>
                    <w:szCs w:val="56"/>
                  </w:rPr>
                  <w:t>University</w:t>
                </w:r>
              </w:smartTag>
            </w:smartTag>
          </w:p>
          <w:p w:rsidR="00236A28" w:rsidRPr="00EE079B" w:rsidRDefault="00236A28" w:rsidP="004C6512">
            <w:pPr>
              <w:pStyle w:val="NoSpacing"/>
              <w:rPr>
                <w:rFonts w:ascii="Times New Roman" w:hAnsi="Times New Roman"/>
                <w:sz w:val="32"/>
                <w:szCs w:val="32"/>
              </w:rPr>
            </w:pPr>
            <w:smartTag w:uri="urn:schemas-microsoft-com:office:smarttags" w:element="City">
              <w:smartTag w:uri="urn:schemas-microsoft-com:office:smarttags" w:element="place">
                <w:r w:rsidRPr="00EE079B">
                  <w:rPr>
                    <w:rFonts w:ascii="Times New Roman" w:hAnsi="Times New Roman"/>
                    <w:b/>
                    <w:sz w:val="32"/>
                    <w:szCs w:val="32"/>
                    <w:u w:val="single"/>
                  </w:rPr>
                  <w:t>MISSION</w:t>
                </w:r>
              </w:smartTag>
            </w:smartTag>
            <w:r w:rsidRPr="00EE079B">
              <w:rPr>
                <w:rFonts w:ascii="Times New Roman" w:hAnsi="Times New Roman"/>
                <w:sz w:val="32"/>
                <w:szCs w:val="32"/>
              </w:rPr>
              <w:t xml:space="preserve">: </w:t>
            </w:r>
            <w:r w:rsidRPr="00EE079B">
              <w:rPr>
                <w:rFonts w:ascii="Times New Roman" w:hAnsi="Times New Roman"/>
                <w:i/>
                <w:sz w:val="32"/>
                <w:szCs w:val="32"/>
              </w:rPr>
              <w:t>Engage students to continuously learn, question, define and solve problems through critical and creative thinking.</w:t>
            </w:r>
          </w:p>
          <w:p w:rsidR="00236A28" w:rsidRPr="00273247" w:rsidRDefault="00236A28" w:rsidP="004C6512">
            <w:pPr>
              <w:pStyle w:val="NoSpacing"/>
              <w:rPr>
                <w:color w:val="4F81BD"/>
                <w:sz w:val="200"/>
                <w:szCs w:val="200"/>
              </w:rPr>
            </w:pPr>
            <w:r w:rsidRPr="00EE079B">
              <w:rPr>
                <w:rFonts w:ascii="Times New Roman" w:hAnsi="Times New Roman"/>
                <w:sz w:val="200"/>
                <w:szCs w:val="200"/>
              </w:rPr>
              <w:t>Fall 201</w:t>
            </w:r>
            <w:r w:rsidR="006817EC">
              <w:rPr>
                <w:rFonts w:ascii="Times New Roman" w:hAnsi="Times New Roman"/>
                <w:sz w:val="200"/>
                <w:szCs w:val="200"/>
              </w:rPr>
              <w:t>4</w:t>
            </w:r>
          </w:p>
        </w:tc>
      </w:tr>
      <w:tr w:rsidR="00236A28" w:rsidTr="000A6209">
        <w:tc>
          <w:tcPr>
            <w:tcW w:w="6655" w:type="dxa"/>
            <w:gridSpan w:val="2"/>
            <w:tcBorders>
              <w:top w:val="single" w:sz="4" w:space="0" w:color="auto"/>
              <w:left w:val="single" w:sz="4" w:space="0" w:color="auto"/>
              <w:bottom w:val="single" w:sz="4" w:space="0" w:color="auto"/>
              <w:right w:val="single" w:sz="4" w:space="0" w:color="auto"/>
            </w:tcBorders>
            <w:vAlign w:val="center"/>
          </w:tcPr>
          <w:p w:rsidR="00236A28" w:rsidRDefault="00A9145F" w:rsidP="004C6512">
            <w:pPr>
              <w:pStyle w:val="NoSpacing"/>
              <w:rPr>
                <w:rFonts w:ascii="Times New Roman" w:hAnsi="Times New Roman"/>
                <w:sz w:val="20"/>
                <w:szCs w:val="20"/>
              </w:rPr>
            </w:pPr>
            <w:r>
              <w:rPr>
                <w:rFonts w:ascii="Times New Roman" w:hAnsi="Times New Roman"/>
                <w:sz w:val="20"/>
                <w:szCs w:val="20"/>
              </w:rPr>
              <w:t xml:space="preserve">Now </w:t>
            </w:r>
            <w:r w:rsidR="000D7769">
              <w:rPr>
                <w:rFonts w:ascii="Times New Roman" w:hAnsi="Times New Roman"/>
                <w:sz w:val="20"/>
                <w:szCs w:val="20"/>
              </w:rPr>
              <w:t>you know how photoautotrophs tap into the ultimate source of energy for our planet…the sun, and convert and store this energy in the chemical bonds of glucose. You also know how organisms</w:t>
            </w:r>
            <w:r w:rsidR="00236A28">
              <w:rPr>
                <w:rFonts w:ascii="Times New Roman" w:hAnsi="Times New Roman"/>
                <w:sz w:val="20"/>
                <w:szCs w:val="20"/>
              </w:rPr>
              <w:t xml:space="preserve"> convert </w:t>
            </w:r>
            <w:r w:rsidR="000D7769">
              <w:rPr>
                <w:rFonts w:ascii="Times New Roman" w:hAnsi="Times New Roman"/>
                <w:sz w:val="20"/>
                <w:szCs w:val="20"/>
              </w:rPr>
              <w:t xml:space="preserve">these </w:t>
            </w:r>
            <w:r w:rsidR="00236A28">
              <w:rPr>
                <w:rFonts w:ascii="Times New Roman" w:hAnsi="Times New Roman"/>
                <w:sz w:val="20"/>
                <w:szCs w:val="20"/>
              </w:rPr>
              <w:t>organic molecules (</w:t>
            </w:r>
            <w:r w:rsidR="00236A28">
              <w:rPr>
                <w:rFonts w:ascii="Times New Roman" w:hAnsi="Times New Roman"/>
                <w:i/>
                <w:sz w:val="20"/>
                <w:szCs w:val="20"/>
              </w:rPr>
              <w:t>glucose</w:t>
            </w:r>
            <w:r w:rsidR="00236A28">
              <w:rPr>
                <w:rFonts w:ascii="Times New Roman" w:hAnsi="Times New Roman"/>
                <w:sz w:val="20"/>
                <w:szCs w:val="20"/>
              </w:rPr>
              <w:t xml:space="preserve">) into </w:t>
            </w:r>
            <w:r w:rsidR="000D7769">
              <w:rPr>
                <w:rFonts w:ascii="Times New Roman" w:hAnsi="Times New Roman"/>
                <w:sz w:val="20"/>
                <w:szCs w:val="20"/>
              </w:rPr>
              <w:t xml:space="preserve">another USABLE form of chemical energy called </w:t>
            </w:r>
            <w:r w:rsidR="00236A28">
              <w:rPr>
                <w:rFonts w:ascii="Times New Roman" w:hAnsi="Times New Roman"/>
                <w:sz w:val="20"/>
                <w:szCs w:val="20"/>
              </w:rPr>
              <w:t>Adenosine Tri-Phosphate (</w:t>
            </w:r>
            <w:r w:rsidR="00236A28" w:rsidRPr="00C91BD0">
              <w:rPr>
                <w:rFonts w:ascii="Times New Roman" w:hAnsi="Times New Roman"/>
                <w:i/>
                <w:sz w:val="20"/>
                <w:szCs w:val="20"/>
              </w:rPr>
              <w:t>ATP</w:t>
            </w:r>
            <w:r w:rsidR="00236A28">
              <w:rPr>
                <w:rFonts w:ascii="Times New Roman" w:hAnsi="Times New Roman"/>
                <w:sz w:val="20"/>
                <w:szCs w:val="20"/>
              </w:rPr>
              <w:t>).  We’ll now take a look at how human physiology (</w:t>
            </w:r>
            <w:r w:rsidR="00236A28" w:rsidRPr="001D4339">
              <w:rPr>
                <w:rFonts w:ascii="Times New Roman" w:hAnsi="Times New Roman"/>
                <w:i/>
                <w:sz w:val="20"/>
                <w:szCs w:val="20"/>
              </w:rPr>
              <w:t>structure</w:t>
            </w:r>
            <w:r w:rsidR="00236A28">
              <w:rPr>
                <w:rFonts w:ascii="Times New Roman" w:hAnsi="Times New Roman"/>
                <w:sz w:val="20"/>
                <w:szCs w:val="20"/>
              </w:rPr>
              <w:t>) allows us to accomplish this complex biochemical process (</w:t>
            </w:r>
            <w:r w:rsidR="00236A28" w:rsidRPr="001D4339">
              <w:rPr>
                <w:rFonts w:ascii="Times New Roman" w:hAnsi="Times New Roman"/>
                <w:i/>
                <w:sz w:val="20"/>
                <w:szCs w:val="20"/>
              </w:rPr>
              <w:t>function</w:t>
            </w:r>
            <w:r>
              <w:rPr>
                <w:rFonts w:ascii="Times New Roman" w:hAnsi="Times New Roman"/>
                <w:sz w:val="20"/>
                <w:szCs w:val="20"/>
              </w:rPr>
              <w:t xml:space="preserve">) by </w:t>
            </w:r>
            <w:r w:rsidRPr="000D7769">
              <w:rPr>
                <w:rFonts w:ascii="Times New Roman" w:hAnsi="Times New Roman"/>
                <w:b/>
                <w:i/>
                <w:sz w:val="20"/>
                <w:szCs w:val="20"/>
              </w:rPr>
              <w:t>obtaining</w:t>
            </w:r>
            <w:r>
              <w:rPr>
                <w:rFonts w:ascii="Times New Roman" w:hAnsi="Times New Roman"/>
                <w:sz w:val="20"/>
                <w:szCs w:val="20"/>
              </w:rPr>
              <w:t xml:space="preserve">, </w:t>
            </w:r>
            <w:r w:rsidRPr="000D7769">
              <w:rPr>
                <w:rFonts w:ascii="Times New Roman" w:hAnsi="Times New Roman"/>
                <w:b/>
                <w:i/>
                <w:sz w:val="20"/>
                <w:szCs w:val="20"/>
              </w:rPr>
              <w:t>regulating</w:t>
            </w:r>
            <w:r>
              <w:rPr>
                <w:rFonts w:ascii="Times New Roman" w:hAnsi="Times New Roman"/>
                <w:sz w:val="20"/>
                <w:szCs w:val="20"/>
              </w:rPr>
              <w:t xml:space="preserve"> and </w:t>
            </w:r>
            <w:r w:rsidR="00236A28" w:rsidRPr="000D7769">
              <w:rPr>
                <w:rFonts w:ascii="Times New Roman" w:hAnsi="Times New Roman"/>
                <w:b/>
                <w:i/>
                <w:sz w:val="20"/>
                <w:szCs w:val="20"/>
              </w:rPr>
              <w:t>transporting</w:t>
            </w:r>
            <w:r w:rsidR="00236A28">
              <w:rPr>
                <w:rFonts w:ascii="Times New Roman" w:hAnsi="Times New Roman"/>
                <w:sz w:val="20"/>
                <w:szCs w:val="20"/>
              </w:rPr>
              <w:t xml:space="preserve"> the reactant</w:t>
            </w:r>
            <w:r w:rsidR="00E026D9">
              <w:rPr>
                <w:rFonts w:ascii="Times New Roman" w:hAnsi="Times New Roman"/>
                <w:sz w:val="20"/>
                <w:szCs w:val="20"/>
              </w:rPr>
              <w:t>s (</w:t>
            </w:r>
            <w:r w:rsidR="00E026D9" w:rsidRPr="00A9145F">
              <w:rPr>
                <w:rFonts w:ascii="Times New Roman" w:hAnsi="Times New Roman"/>
                <w:i/>
                <w:sz w:val="20"/>
                <w:szCs w:val="20"/>
              </w:rPr>
              <w:t>glucose and oxygen</w:t>
            </w:r>
            <w:r w:rsidR="00E026D9">
              <w:rPr>
                <w:rFonts w:ascii="Times New Roman" w:hAnsi="Times New Roman"/>
                <w:sz w:val="20"/>
                <w:szCs w:val="20"/>
              </w:rPr>
              <w:t xml:space="preserve">) around </w:t>
            </w:r>
            <w:r w:rsidR="00E026D9" w:rsidRPr="00A9145F">
              <w:rPr>
                <w:rFonts w:ascii="Times New Roman" w:hAnsi="Times New Roman"/>
                <w:b/>
                <w:sz w:val="20"/>
                <w:szCs w:val="20"/>
              </w:rPr>
              <w:t>TO</w:t>
            </w:r>
            <w:r w:rsidR="00236A28">
              <w:rPr>
                <w:rFonts w:ascii="Times New Roman" w:hAnsi="Times New Roman"/>
                <w:sz w:val="20"/>
                <w:szCs w:val="20"/>
              </w:rPr>
              <w:t xml:space="preserve"> all the cells of the body and getting rid of the by-product</w:t>
            </w:r>
            <w:r>
              <w:rPr>
                <w:rFonts w:ascii="Times New Roman" w:hAnsi="Times New Roman"/>
                <w:sz w:val="20"/>
                <w:szCs w:val="20"/>
              </w:rPr>
              <w:t>s</w:t>
            </w:r>
            <w:r w:rsidR="00236A28">
              <w:rPr>
                <w:rFonts w:ascii="Times New Roman" w:hAnsi="Times New Roman"/>
                <w:sz w:val="20"/>
                <w:szCs w:val="20"/>
              </w:rPr>
              <w:t xml:space="preserve"> (</w:t>
            </w:r>
            <w:r w:rsidR="00236A28" w:rsidRPr="00C91BD0">
              <w:rPr>
                <w:rFonts w:ascii="Times New Roman" w:hAnsi="Times New Roman"/>
                <w:i/>
                <w:sz w:val="20"/>
                <w:szCs w:val="20"/>
              </w:rPr>
              <w:t>carbon dioxide</w:t>
            </w:r>
            <w:r>
              <w:rPr>
                <w:rFonts w:ascii="Times New Roman" w:hAnsi="Times New Roman"/>
                <w:i/>
                <w:sz w:val="20"/>
                <w:szCs w:val="20"/>
              </w:rPr>
              <w:t xml:space="preserve"> and water</w:t>
            </w:r>
            <w:r w:rsidR="00236A28">
              <w:rPr>
                <w:rFonts w:ascii="Times New Roman" w:hAnsi="Times New Roman"/>
                <w:sz w:val="20"/>
                <w:szCs w:val="20"/>
              </w:rPr>
              <w:t xml:space="preserve">) </w:t>
            </w:r>
            <w:r w:rsidR="00236A28" w:rsidRPr="00A9145F">
              <w:rPr>
                <w:rFonts w:ascii="Times New Roman" w:hAnsi="Times New Roman"/>
                <w:b/>
                <w:sz w:val="20"/>
                <w:szCs w:val="20"/>
              </w:rPr>
              <w:t>FROM</w:t>
            </w:r>
            <w:r w:rsidR="00236A28">
              <w:rPr>
                <w:rFonts w:ascii="Times New Roman" w:hAnsi="Times New Roman"/>
                <w:sz w:val="20"/>
                <w:szCs w:val="20"/>
              </w:rPr>
              <w:t xml:space="preserve"> all the cells of the body.</w:t>
            </w:r>
          </w:p>
          <w:p w:rsidR="00A9145F" w:rsidRPr="00C91BD0" w:rsidRDefault="00A9145F" w:rsidP="004C6512">
            <w:pPr>
              <w:pStyle w:val="NoSpacing"/>
              <w:rPr>
                <w:rFonts w:ascii="Times New Roman" w:hAnsi="Times New Roman"/>
                <w:sz w:val="20"/>
                <w:szCs w:val="20"/>
              </w:rPr>
            </w:pPr>
          </w:p>
          <w:p w:rsidR="00236A28" w:rsidRPr="009D3E34" w:rsidRDefault="00236A28" w:rsidP="004C6512">
            <w:pPr>
              <w:pStyle w:val="NoSpacing"/>
              <w:jc w:val="center"/>
              <w:rPr>
                <w:b/>
                <w:i/>
                <w:sz w:val="20"/>
                <w:szCs w:val="20"/>
              </w:rPr>
            </w:pPr>
            <w:r w:rsidRPr="009D3E34">
              <w:rPr>
                <w:rFonts w:ascii="Times New Roman" w:hAnsi="Times New Roman"/>
                <w:b/>
                <w:i/>
                <w:sz w:val="20"/>
                <w:szCs w:val="20"/>
              </w:rPr>
              <w:t>If you have any problems – please sign up for extra help after school.</w:t>
            </w:r>
          </w:p>
        </w:tc>
        <w:tc>
          <w:tcPr>
            <w:tcW w:w="3559" w:type="dxa"/>
            <w:tcBorders>
              <w:top w:val="single" w:sz="4" w:space="0" w:color="auto"/>
              <w:left w:val="single" w:sz="4" w:space="0" w:color="auto"/>
              <w:bottom w:val="single" w:sz="4" w:space="0" w:color="auto"/>
              <w:right w:val="single" w:sz="4" w:space="0" w:color="auto"/>
            </w:tcBorders>
            <w:vAlign w:val="center"/>
          </w:tcPr>
          <w:p w:rsidR="00236A28" w:rsidRPr="009E10B9" w:rsidRDefault="002A566D" w:rsidP="004C6512">
            <w:pPr>
              <w:pStyle w:val="NoSpacing"/>
              <w:rPr>
                <w:rFonts w:ascii="Cambria" w:hAnsi="Cambria"/>
                <w:b/>
                <w:sz w:val="28"/>
                <w:szCs w:val="28"/>
              </w:rPr>
            </w:pPr>
            <w:r>
              <w:rPr>
                <w:rFonts w:ascii="Cambria" w:hAnsi="Cambria"/>
                <w:b/>
                <w:sz w:val="28"/>
                <w:szCs w:val="28"/>
              </w:rPr>
              <w:t>Chapters 11/41/42</w:t>
            </w:r>
            <w:r w:rsidR="00236A28" w:rsidRPr="009E10B9">
              <w:rPr>
                <w:rFonts w:ascii="Cambria" w:hAnsi="Cambria"/>
                <w:b/>
                <w:sz w:val="28"/>
                <w:szCs w:val="28"/>
              </w:rPr>
              <w:t xml:space="preserve">: </w:t>
            </w:r>
          </w:p>
          <w:p w:rsidR="00236A28" w:rsidRDefault="002A566D" w:rsidP="004C6512">
            <w:pPr>
              <w:pStyle w:val="NoSpacing"/>
              <w:rPr>
                <w:rFonts w:ascii="Cambria" w:hAnsi="Cambria"/>
                <w:b/>
                <w:sz w:val="24"/>
                <w:szCs w:val="24"/>
              </w:rPr>
            </w:pPr>
            <w:r>
              <w:rPr>
                <w:rFonts w:ascii="Cambria" w:hAnsi="Cambria"/>
                <w:b/>
                <w:sz w:val="24"/>
                <w:szCs w:val="24"/>
              </w:rPr>
              <w:t xml:space="preserve">Cell Communication </w:t>
            </w:r>
            <w:r w:rsidR="000A6209">
              <w:rPr>
                <w:rFonts w:ascii="Cambria" w:hAnsi="Cambria"/>
                <w:b/>
                <w:sz w:val="24"/>
                <w:szCs w:val="24"/>
              </w:rPr>
              <w:t>Carbohydrate Digestion</w:t>
            </w:r>
          </w:p>
          <w:p w:rsidR="002A566D" w:rsidRDefault="002A566D" w:rsidP="002A566D">
            <w:pPr>
              <w:pStyle w:val="NoSpacing"/>
              <w:rPr>
                <w:rFonts w:ascii="Cambria" w:hAnsi="Cambria"/>
                <w:b/>
                <w:sz w:val="24"/>
                <w:szCs w:val="24"/>
              </w:rPr>
            </w:pPr>
            <w:r>
              <w:rPr>
                <w:rFonts w:ascii="Cambria" w:hAnsi="Cambria"/>
                <w:b/>
                <w:sz w:val="24"/>
                <w:szCs w:val="24"/>
              </w:rPr>
              <w:t>Blood Sugar Regulation</w:t>
            </w:r>
          </w:p>
          <w:p w:rsidR="00236A28" w:rsidRDefault="00236A28" w:rsidP="004C6512">
            <w:pPr>
              <w:pStyle w:val="NoSpacing"/>
              <w:rPr>
                <w:rFonts w:ascii="Cambria" w:hAnsi="Cambria"/>
                <w:b/>
                <w:sz w:val="24"/>
                <w:szCs w:val="24"/>
              </w:rPr>
            </w:pPr>
            <w:r>
              <w:rPr>
                <w:rFonts w:ascii="Cambria" w:hAnsi="Cambria"/>
                <w:b/>
                <w:sz w:val="24"/>
                <w:szCs w:val="24"/>
              </w:rPr>
              <w:t>Gas Exchange</w:t>
            </w:r>
          </w:p>
          <w:p w:rsidR="000A6209" w:rsidRPr="009E10B9" w:rsidRDefault="000A6209" w:rsidP="002A566D">
            <w:pPr>
              <w:pStyle w:val="NoSpacing"/>
              <w:rPr>
                <w:rFonts w:ascii="Cambria" w:hAnsi="Cambria"/>
                <w:b/>
                <w:sz w:val="24"/>
                <w:szCs w:val="24"/>
              </w:rPr>
            </w:pPr>
          </w:p>
        </w:tc>
      </w:tr>
    </w:tbl>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tabs>
          <w:tab w:val="left" w:pos="2445"/>
        </w:tabs>
        <w:rPr>
          <w:rFonts w:ascii="Times New Roman" w:hAnsi="Times New Roman"/>
          <w:b/>
          <w:sz w:val="36"/>
          <w:szCs w:val="36"/>
        </w:rPr>
      </w:pPr>
    </w:p>
    <w:p w:rsidR="00A9145F" w:rsidRDefault="00A9145F" w:rsidP="004C6512">
      <w:pPr>
        <w:tabs>
          <w:tab w:val="left" w:pos="2445"/>
        </w:tabs>
        <w:rPr>
          <w:rFonts w:ascii="Times New Roman" w:hAnsi="Times New Roman"/>
          <w:b/>
          <w:sz w:val="36"/>
          <w:szCs w:val="36"/>
        </w:rPr>
      </w:pPr>
    </w:p>
    <w:p w:rsidR="00FA65DA" w:rsidRPr="00FA65DA" w:rsidRDefault="002A566D" w:rsidP="002A566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78"/>
          <w:tab w:val="center" w:pos="5112"/>
        </w:tabs>
        <w:rPr>
          <w:rFonts w:ascii="Times New Roman" w:hAnsi="Times New Roman"/>
          <w:b/>
          <w:sz w:val="36"/>
          <w:szCs w:val="36"/>
        </w:rPr>
      </w:pPr>
      <w:r>
        <w:rPr>
          <w:rFonts w:ascii="Times New Roman" w:hAnsi="Times New Roman"/>
          <w:b/>
          <w:sz w:val="36"/>
          <w:szCs w:val="36"/>
        </w:rPr>
        <w:tab/>
      </w:r>
      <w:r w:rsidR="00FA65DA">
        <w:rPr>
          <w:rFonts w:ascii="Times New Roman" w:hAnsi="Times New Roman"/>
          <w:b/>
          <w:sz w:val="36"/>
          <w:szCs w:val="36"/>
        </w:rPr>
        <w:tab/>
        <w:t>Chapter 11: Cell Communication</w:t>
      </w:r>
    </w:p>
    <w:p w:rsidR="00FA65DA" w:rsidRPr="002A566D" w:rsidRDefault="00FA65DA" w:rsidP="00FA65DA">
      <w:pPr>
        <w:pStyle w:val="Default"/>
        <w:jc w:val="both"/>
        <w:rPr>
          <w:sz w:val="16"/>
          <w:szCs w:val="16"/>
        </w:rPr>
      </w:pPr>
    </w:p>
    <w:p w:rsidR="00FA65DA" w:rsidRDefault="00FA65DA" w:rsidP="00FA65DA">
      <w:pPr>
        <w:pStyle w:val="Default"/>
      </w:pPr>
      <w:r>
        <w:t>___1.</w:t>
      </w:r>
      <w:r>
        <w:tab/>
        <w:t>Describe how hormones function in long distance cell communication.</w:t>
      </w:r>
    </w:p>
    <w:p w:rsidR="00FA65DA" w:rsidRDefault="00FA65DA" w:rsidP="00FA65DA">
      <w:pPr>
        <w:pStyle w:val="Default"/>
      </w:pPr>
      <w:r>
        <w:t>___2.</w:t>
      </w:r>
      <w:r>
        <w:tab/>
        <w:t>Describe the two basic methods of direct contact communication between cells.</w:t>
      </w:r>
    </w:p>
    <w:p w:rsidR="00FA65DA" w:rsidRPr="00CB7578" w:rsidRDefault="00FA65DA" w:rsidP="00FA65DA">
      <w:pPr>
        <w:pStyle w:val="Default"/>
      </w:pPr>
      <w:r>
        <w:t>___3.</w:t>
      </w:r>
      <w:r>
        <w:tab/>
      </w:r>
      <w:r w:rsidRPr="00CB7578">
        <w:t xml:space="preserve">Describe the three main stages of cell signaling. </w:t>
      </w:r>
    </w:p>
    <w:p w:rsidR="00FA65DA" w:rsidRDefault="00FA65DA" w:rsidP="00FA65DA">
      <w:pPr>
        <w:pStyle w:val="Default"/>
        <w:jc w:val="both"/>
      </w:pPr>
      <w:r>
        <w:t>___4.</w:t>
      </w:r>
      <w:r>
        <w:tab/>
        <w:t>Compare and contrast the signaling mechanisms between peptide and steroid hormones.</w:t>
      </w:r>
    </w:p>
    <w:p w:rsidR="00FA65DA" w:rsidRDefault="00FA65DA" w:rsidP="00FA65DA">
      <w:pPr>
        <w:tabs>
          <w:tab w:val="left" w:pos="2605"/>
          <w:tab w:val="center" w:pos="5112"/>
        </w:tabs>
        <w:rPr>
          <w:rFonts w:ascii="Times New Roman" w:hAnsi="Times New Roman"/>
          <w:b/>
          <w:sz w:val="36"/>
          <w:szCs w:val="36"/>
        </w:rPr>
      </w:pPr>
      <w:r>
        <w:rPr>
          <w:rFonts w:ascii="Times New Roman" w:hAnsi="Times New Roman"/>
          <w:b/>
          <w:sz w:val="36"/>
          <w:szCs w:val="36"/>
        </w:rPr>
        <w:tab/>
      </w:r>
    </w:p>
    <w:p w:rsidR="00FA65DA" w:rsidRDefault="00FA65DA" w:rsidP="00FA65DA">
      <w:pPr>
        <w:tabs>
          <w:tab w:val="left" w:pos="2605"/>
          <w:tab w:val="center" w:pos="5112"/>
        </w:tabs>
        <w:rPr>
          <w:rFonts w:ascii="Times New Roman" w:hAnsi="Times New Roman"/>
          <w:b/>
          <w:sz w:val="36"/>
          <w:szCs w:val="36"/>
        </w:rPr>
      </w:pPr>
    </w:p>
    <w:p w:rsidR="002A566D" w:rsidRDefault="002A566D" w:rsidP="00FA65DA">
      <w:pPr>
        <w:tabs>
          <w:tab w:val="left" w:pos="2605"/>
          <w:tab w:val="center" w:pos="5112"/>
        </w:tabs>
        <w:rPr>
          <w:rFonts w:ascii="Times New Roman" w:hAnsi="Times New Roman"/>
          <w:b/>
          <w:sz w:val="36"/>
          <w:szCs w:val="36"/>
        </w:rPr>
      </w:pPr>
    </w:p>
    <w:p w:rsidR="002A566D" w:rsidRDefault="002A566D" w:rsidP="00FA65DA">
      <w:pPr>
        <w:tabs>
          <w:tab w:val="left" w:pos="2605"/>
          <w:tab w:val="center" w:pos="5112"/>
        </w:tabs>
        <w:rPr>
          <w:rFonts w:ascii="Times New Roman" w:hAnsi="Times New Roman"/>
          <w:b/>
          <w:sz w:val="36"/>
          <w:szCs w:val="36"/>
        </w:rPr>
      </w:pPr>
    </w:p>
    <w:p w:rsidR="00236A28" w:rsidRPr="001D0793" w:rsidRDefault="00236A28" w:rsidP="002A566D">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2605"/>
          <w:tab w:val="center" w:pos="5112"/>
        </w:tabs>
        <w:jc w:val="center"/>
        <w:rPr>
          <w:rFonts w:ascii="Times New Roman" w:hAnsi="Times New Roman"/>
          <w:b/>
          <w:sz w:val="36"/>
          <w:szCs w:val="36"/>
        </w:rPr>
      </w:pPr>
      <w:r>
        <w:rPr>
          <w:rFonts w:ascii="Times New Roman" w:hAnsi="Times New Roman"/>
          <w:b/>
          <w:sz w:val="36"/>
          <w:szCs w:val="36"/>
        </w:rPr>
        <w:t>Chapter 41</w:t>
      </w:r>
      <w:r w:rsidRPr="001D0793">
        <w:rPr>
          <w:rFonts w:ascii="Times New Roman" w:hAnsi="Times New Roman"/>
          <w:b/>
          <w:sz w:val="36"/>
          <w:szCs w:val="36"/>
        </w:rPr>
        <w:t xml:space="preserve">: </w:t>
      </w:r>
      <w:r>
        <w:rPr>
          <w:rFonts w:ascii="Times New Roman" w:hAnsi="Times New Roman"/>
          <w:b/>
          <w:sz w:val="36"/>
          <w:szCs w:val="36"/>
        </w:rPr>
        <w:t>Animal Nutrition</w:t>
      </w:r>
    </w:p>
    <w:p w:rsidR="002A566D" w:rsidRPr="002A566D" w:rsidRDefault="002A566D" w:rsidP="00FA65DA">
      <w:pPr>
        <w:pStyle w:val="Default"/>
        <w:rPr>
          <w:sz w:val="16"/>
          <w:szCs w:val="16"/>
        </w:rPr>
      </w:pPr>
    </w:p>
    <w:p w:rsidR="00FA65DA" w:rsidRDefault="00FA65DA" w:rsidP="00FA65DA">
      <w:pPr>
        <w:pStyle w:val="Default"/>
      </w:pPr>
      <w:r>
        <w:t>___1.</w:t>
      </w:r>
      <w:r>
        <w:tab/>
        <w:t>Describe the steps involved in the regulation of blood sugar in animals.</w:t>
      </w:r>
    </w:p>
    <w:p w:rsidR="00FA65DA" w:rsidRPr="00917726" w:rsidRDefault="00FA65DA" w:rsidP="00FA65DA">
      <w:pPr>
        <w:pStyle w:val="Default"/>
      </w:pPr>
      <w:r>
        <w:t>___2.</w:t>
      </w:r>
      <w:r w:rsidRPr="00FA65DA">
        <w:t xml:space="preserve"> </w:t>
      </w:r>
      <w:r>
        <w:tab/>
      </w:r>
      <w:r w:rsidRPr="00917726">
        <w:t>What are essential amino aci</w:t>
      </w:r>
      <w:r>
        <w:t>ds and essential fatty acids?</w:t>
      </w:r>
      <w:r>
        <w:br/>
        <w:t>___3.</w:t>
      </w:r>
      <w:r>
        <w:tab/>
      </w:r>
      <w:r w:rsidRPr="00917726">
        <w:t>Contrast vitamins and minerals.</w:t>
      </w:r>
      <w:r w:rsidRPr="00917726">
        <w:br/>
      </w:r>
      <w:r>
        <w:t>___4.</w:t>
      </w:r>
      <w:r>
        <w:tab/>
      </w:r>
      <w:r w:rsidRPr="00917726">
        <w:t>Define the following terms:</w:t>
      </w:r>
      <w:r>
        <w:t xml:space="preserve"> </w:t>
      </w:r>
      <w:r w:rsidRPr="00FA65DA">
        <w:t>Ingestion</w:t>
      </w:r>
      <w:r>
        <w:t xml:space="preserve"> -</w:t>
      </w:r>
      <w:r w:rsidRPr="00FA65DA">
        <w:t>Digestion</w:t>
      </w:r>
      <w:r>
        <w:t xml:space="preserve"> -</w:t>
      </w:r>
      <w:r w:rsidRPr="00FA65DA">
        <w:t>Enzymatic hydrolysis</w:t>
      </w:r>
      <w:r>
        <w:t xml:space="preserve"> -</w:t>
      </w:r>
      <w:r w:rsidRPr="00FA65DA">
        <w:t>Absorption -</w:t>
      </w:r>
      <w:r>
        <w:tab/>
      </w:r>
      <w:r>
        <w:tab/>
      </w:r>
      <w:r>
        <w:tab/>
      </w:r>
      <w:r>
        <w:tab/>
      </w:r>
      <w:r w:rsidRPr="00FA65DA">
        <w:t>Elimination</w:t>
      </w:r>
      <w:r w:rsidRPr="00FA65DA">
        <w:br/>
      </w:r>
      <w:r>
        <w:t>___5.</w:t>
      </w:r>
      <w:r>
        <w:tab/>
      </w:r>
      <w:r w:rsidRPr="00917726">
        <w:t>Contrast intracellular and extracellular digestion.</w:t>
      </w:r>
    </w:p>
    <w:p w:rsidR="00FA65DA" w:rsidRDefault="00FA65DA" w:rsidP="00FA65DA">
      <w:pPr>
        <w:pStyle w:val="Default"/>
      </w:pPr>
      <w:r>
        <w:t>___6.</w:t>
      </w:r>
      <w:r>
        <w:tab/>
        <w:t xml:space="preserve">Label a diagram of the Human Digestive System and explain the role each plays in the </w:t>
      </w:r>
      <w:r>
        <w:tab/>
      </w:r>
      <w:r>
        <w:tab/>
      </w:r>
      <w:r>
        <w:tab/>
      </w:r>
      <w:r>
        <w:tab/>
        <w:t>mechanical and chemical breakdown of carbohydrates.</w:t>
      </w:r>
    </w:p>
    <w:p w:rsidR="00FA65DA" w:rsidRDefault="00FA65DA" w:rsidP="00FA65DA">
      <w:pPr>
        <w:pStyle w:val="Default"/>
      </w:pPr>
      <w:r>
        <w:t>___7.</w:t>
      </w:r>
      <w:r>
        <w:tab/>
        <w:t xml:space="preserve">Explain how the structure of the small intestine allows it to perform its main function of </w:t>
      </w:r>
      <w:r>
        <w:tab/>
      </w:r>
      <w:r>
        <w:tab/>
      </w:r>
      <w:r>
        <w:tab/>
      </w:r>
      <w:r>
        <w:tab/>
        <w:t>absorption.</w:t>
      </w:r>
    </w:p>
    <w:p w:rsidR="00FA65DA" w:rsidRDefault="00FA65DA" w:rsidP="00FA65DA">
      <w:pPr>
        <w:pStyle w:val="Default"/>
      </w:pPr>
      <w:r>
        <w:t>___8.</w:t>
      </w:r>
      <w:r>
        <w:tab/>
        <w:t>Explain role(s) the liver and pancreas play in glucose metabolism?</w:t>
      </w:r>
    </w:p>
    <w:p w:rsidR="00FA65DA" w:rsidRDefault="00FA65DA" w:rsidP="00FA65DA">
      <w:pPr>
        <w:pStyle w:val="Default"/>
      </w:pPr>
      <w:r>
        <w:tab/>
      </w:r>
    </w:p>
    <w:p w:rsidR="00236A28" w:rsidRDefault="00236A28" w:rsidP="004C6512">
      <w:pPr>
        <w:rPr>
          <w:rFonts w:ascii="Times New Roman" w:hAnsi="Times New Roman"/>
          <w:b/>
          <w:i/>
        </w:rPr>
      </w:pPr>
      <w:r w:rsidRPr="00B909AE">
        <w:rPr>
          <w:rFonts w:ascii="Times New Roman" w:hAnsi="Times New Roman"/>
          <w:i/>
        </w:rPr>
        <w:tab/>
      </w:r>
      <w:r w:rsidRPr="00B909AE">
        <w:rPr>
          <w:rFonts w:ascii="Times New Roman" w:hAnsi="Times New Roman"/>
          <w:b/>
          <w:i/>
        </w:rPr>
        <w:tab/>
      </w:r>
    </w:p>
    <w:p w:rsidR="002A566D" w:rsidRDefault="002A566D" w:rsidP="004C6512">
      <w:pPr>
        <w:rPr>
          <w:rFonts w:ascii="Times New Roman" w:hAnsi="Times New Roman"/>
          <w:b/>
          <w:i/>
        </w:rPr>
      </w:pPr>
    </w:p>
    <w:p w:rsidR="002A566D" w:rsidRPr="00FA65DA" w:rsidRDefault="002A566D" w:rsidP="004C6512">
      <w:pPr>
        <w:rPr>
          <w:rFonts w:ascii="Times New Roman" w:hAnsi="Times New Roman"/>
          <w:b/>
          <w:i/>
          <w:u w:val="single"/>
        </w:rPr>
      </w:pPr>
    </w:p>
    <w:p w:rsidR="00236A28" w:rsidRPr="009E10B9" w:rsidRDefault="00236A28" w:rsidP="004C6512">
      <w:pPr>
        <w:rPr>
          <w:rFonts w:ascii="Times New Roman" w:hAnsi="Times New Roman"/>
        </w:rPr>
      </w:pPr>
    </w:p>
    <w:p w:rsidR="00236A28" w:rsidRPr="001D0793" w:rsidRDefault="00236A28" w:rsidP="002A566D">
      <w:pPr>
        <w:pBdr>
          <w:top w:val="single" w:sz="4" w:space="1" w:color="auto"/>
          <w:left w:val="single" w:sz="4" w:space="0" w:color="auto"/>
          <w:bottom w:val="single" w:sz="4" w:space="1" w:color="auto"/>
          <w:right w:val="single" w:sz="4" w:space="4" w:color="auto"/>
          <w:between w:val="single" w:sz="4" w:space="1" w:color="auto"/>
        </w:pBdr>
        <w:shd w:val="clear" w:color="auto" w:fill="D9D9D9" w:themeFill="background1" w:themeFillShade="D9"/>
        <w:jc w:val="center"/>
        <w:rPr>
          <w:rFonts w:ascii="Times New Roman" w:hAnsi="Times New Roman"/>
          <w:b/>
          <w:sz w:val="36"/>
          <w:szCs w:val="36"/>
        </w:rPr>
      </w:pPr>
      <w:r>
        <w:rPr>
          <w:rFonts w:ascii="Times New Roman" w:hAnsi="Times New Roman"/>
          <w:b/>
          <w:sz w:val="36"/>
          <w:szCs w:val="36"/>
        </w:rPr>
        <w:t>Chapter 42</w:t>
      </w:r>
      <w:r w:rsidRPr="001D0793">
        <w:rPr>
          <w:rFonts w:ascii="Times New Roman" w:hAnsi="Times New Roman"/>
          <w:b/>
          <w:sz w:val="36"/>
          <w:szCs w:val="36"/>
        </w:rPr>
        <w:t xml:space="preserve">: </w:t>
      </w:r>
      <w:r>
        <w:rPr>
          <w:rFonts w:ascii="Times New Roman" w:hAnsi="Times New Roman"/>
          <w:b/>
          <w:sz w:val="36"/>
          <w:szCs w:val="36"/>
        </w:rPr>
        <w:t>Circulation and Gas Exchange</w:t>
      </w:r>
    </w:p>
    <w:p w:rsidR="00236A28" w:rsidRPr="002A566D" w:rsidRDefault="00236A28" w:rsidP="00FA65DA">
      <w:pPr>
        <w:rPr>
          <w:rFonts w:ascii="Times New Roman" w:hAnsi="Times New Roman"/>
          <w:b/>
          <w:i/>
          <w:sz w:val="16"/>
          <w:szCs w:val="16"/>
          <w:u w:val="single"/>
        </w:rPr>
      </w:pPr>
      <w:r w:rsidRPr="002A566D">
        <w:rPr>
          <w:rFonts w:ascii="Times New Roman" w:hAnsi="Times New Roman"/>
          <w:i/>
          <w:sz w:val="16"/>
          <w:szCs w:val="16"/>
        </w:rPr>
        <w:tab/>
      </w:r>
      <w:r w:rsidRPr="002A566D">
        <w:rPr>
          <w:rFonts w:ascii="Times New Roman" w:hAnsi="Times New Roman"/>
          <w:i/>
          <w:sz w:val="16"/>
          <w:szCs w:val="16"/>
        </w:rPr>
        <w:tab/>
      </w:r>
      <w:r w:rsidRPr="002A566D">
        <w:rPr>
          <w:rFonts w:ascii="Times New Roman" w:hAnsi="Times New Roman"/>
          <w:b/>
          <w:i/>
          <w:sz w:val="16"/>
          <w:szCs w:val="16"/>
        </w:rPr>
        <w:tab/>
      </w:r>
    </w:p>
    <w:p w:rsidR="00236A28" w:rsidRPr="002A566D" w:rsidRDefault="002A566D" w:rsidP="002A566D">
      <w:pPr>
        <w:rPr>
          <w:rFonts w:ascii="Times New Roman" w:hAnsi="Times New Roman"/>
        </w:rPr>
      </w:pPr>
      <w:r w:rsidRPr="002A566D">
        <w:rPr>
          <w:rFonts w:ascii="Times New Roman" w:hAnsi="Times New Roman"/>
        </w:rPr>
        <w:t>___1.</w:t>
      </w:r>
      <w:r w:rsidRPr="002A566D">
        <w:rPr>
          <w:rFonts w:ascii="Times New Roman" w:hAnsi="Times New Roman"/>
        </w:rPr>
        <w:tab/>
      </w:r>
      <w:r w:rsidR="00236A28" w:rsidRPr="002A566D">
        <w:rPr>
          <w:rFonts w:ascii="Times New Roman" w:hAnsi="Times New Roman"/>
        </w:rPr>
        <w:t>Relate the structures of capillaries, arteries, and veins to their functions.</w:t>
      </w:r>
    </w:p>
    <w:p w:rsidR="00236A28" w:rsidRPr="002A566D" w:rsidRDefault="002A566D" w:rsidP="002A566D">
      <w:pPr>
        <w:rPr>
          <w:rFonts w:ascii="Times New Roman" w:hAnsi="Times New Roman"/>
        </w:rPr>
      </w:pPr>
      <w:r>
        <w:rPr>
          <w:rFonts w:ascii="Times New Roman" w:hAnsi="Times New Roman"/>
        </w:rPr>
        <w:t>___2.</w:t>
      </w:r>
      <w:r>
        <w:rPr>
          <w:rFonts w:ascii="Times New Roman" w:hAnsi="Times New Roman"/>
        </w:rPr>
        <w:tab/>
      </w:r>
      <w:r w:rsidRPr="002A566D">
        <w:rPr>
          <w:rFonts w:ascii="Times New Roman" w:hAnsi="Times New Roman"/>
        </w:rPr>
        <w:t>Define gas exchange</w:t>
      </w:r>
      <w:r w:rsidR="00236A28" w:rsidRPr="002A566D">
        <w:rPr>
          <w:rFonts w:ascii="Times New Roman" w:hAnsi="Times New Roman"/>
        </w:rPr>
        <w:t>.</w:t>
      </w:r>
    </w:p>
    <w:p w:rsidR="002A566D" w:rsidRPr="002A566D" w:rsidRDefault="002A566D" w:rsidP="002A566D">
      <w:pPr>
        <w:rPr>
          <w:rFonts w:ascii="Times New Roman" w:hAnsi="Times New Roman"/>
        </w:rPr>
      </w:pPr>
      <w:r>
        <w:rPr>
          <w:rFonts w:ascii="Times New Roman" w:hAnsi="Times New Roman"/>
        </w:rPr>
        <w:t>___3.</w:t>
      </w:r>
      <w:r>
        <w:rPr>
          <w:rFonts w:ascii="Times New Roman" w:hAnsi="Times New Roman"/>
        </w:rPr>
        <w:tab/>
      </w:r>
      <w:r w:rsidR="00236A28" w:rsidRPr="002A566D">
        <w:rPr>
          <w:rFonts w:ascii="Times New Roman" w:hAnsi="Times New Roman"/>
        </w:rPr>
        <w:t>Describe the general requirements for a respiratory surface</w:t>
      </w:r>
      <w:r w:rsidRPr="002A566D">
        <w:rPr>
          <w:rFonts w:ascii="Times New Roman" w:hAnsi="Times New Roman"/>
        </w:rPr>
        <w:t>.</w:t>
      </w:r>
      <w:r w:rsidR="00236A28" w:rsidRPr="002A566D">
        <w:rPr>
          <w:rFonts w:ascii="Times New Roman" w:hAnsi="Times New Roman"/>
        </w:rPr>
        <w:t xml:space="preserve"> </w:t>
      </w:r>
    </w:p>
    <w:p w:rsidR="002A566D" w:rsidRPr="002A566D" w:rsidRDefault="002A566D" w:rsidP="002A566D">
      <w:pPr>
        <w:rPr>
          <w:rFonts w:ascii="Times New Roman" w:hAnsi="Times New Roman"/>
        </w:rPr>
      </w:pPr>
      <w:r>
        <w:rPr>
          <w:rFonts w:ascii="Times New Roman" w:hAnsi="Times New Roman"/>
        </w:rPr>
        <w:t>___4.</w:t>
      </w:r>
      <w:r>
        <w:rPr>
          <w:rFonts w:ascii="Times New Roman" w:hAnsi="Times New Roman"/>
        </w:rPr>
        <w:tab/>
      </w:r>
      <w:r w:rsidRPr="002A566D">
        <w:rPr>
          <w:rFonts w:ascii="Times New Roman" w:hAnsi="Times New Roman"/>
        </w:rPr>
        <w:t>Label a diagram of the human respiratory system.</w:t>
      </w:r>
    </w:p>
    <w:p w:rsidR="002A566D" w:rsidRDefault="002A566D" w:rsidP="002A566D">
      <w:pPr>
        <w:rPr>
          <w:rFonts w:ascii="Times New Roman" w:hAnsi="Times New Roman"/>
        </w:rPr>
      </w:pPr>
      <w:r>
        <w:rPr>
          <w:rFonts w:ascii="Times New Roman" w:hAnsi="Times New Roman"/>
        </w:rPr>
        <w:t>___5.</w:t>
      </w:r>
      <w:r>
        <w:rPr>
          <w:rFonts w:ascii="Times New Roman" w:hAnsi="Times New Roman"/>
        </w:rPr>
        <w:tab/>
        <w:t>D</w:t>
      </w:r>
      <w:r w:rsidR="00236A28" w:rsidRPr="002A566D">
        <w:rPr>
          <w:rFonts w:ascii="Times New Roman" w:hAnsi="Times New Roman"/>
        </w:rPr>
        <w:t xml:space="preserve">escribe the movement of air through air passageways to the alveolus, listing the structures that </w:t>
      </w:r>
      <w:r>
        <w:rPr>
          <w:rFonts w:ascii="Times New Roman" w:hAnsi="Times New Roman"/>
        </w:rPr>
        <w:tab/>
      </w:r>
      <w:r>
        <w:rPr>
          <w:rFonts w:ascii="Times New Roman" w:hAnsi="Times New Roman"/>
        </w:rPr>
        <w:tab/>
      </w:r>
      <w:r w:rsidR="00236A28" w:rsidRPr="002A566D">
        <w:rPr>
          <w:rFonts w:ascii="Times New Roman" w:hAnsi="Times New Roman"/>
        </w:rPr>
        <w:t>air must pass through on its journey.</w:t>
      </w:r>
    </w:p>
    <w:p w:rsidR="00236A28" w:rsidRPr="002A566D" w:rsidRDefault="002A566D" w:rsidP="002A566D">
      <w:pPr>
        <w:rPr>
          <w:rFonts w:ascii="Times New Roman" w:hAnsi="Times New Roman"/>
        </w:rPr>
      </w:pPr>
      <w:r>
        <w:rPr>
          <w:rFonts w:ascii="Times New Roman" w:hAnsi="Times New Roman"/>
        </w:rPr>
        <w:t>___6.</w:t>
      </w:r>
      <w:r>
        <w:rPr>
          <w:rFonts w:ascii="Times New Roman" w:hAnsi="Times New Roman"/>
        </w:rPr>
        <w:tab/>
      </w:r>
      <w:r w:rsidR="00236A28" w:rsidRPr="002A566D">
        <w:rPr>
          <w:rFonts w:ascii="Times New Roman" w:hAnsi="Times New Roman"/>
        </w:rPr>
        <w:t xml:space="preserve">Compare positive and negative pressure breathing. Explain how respiratory movements in </w:t>
      </w:r>
      <w:r>
        <w:rPr>
          <w:rFonts w:ascii="Times New Roman" w:hAnsi="Times New Roman"/>
        </w:rPr>
        <w:tab/>
      </w:r>
      <w:r>
        <w:rPr>
          <w:rFonts w:ascii="Times New Roman" w:hAnsi="Times New Roman"/>
        </w:rPr>
        <w:tab/>
      </w:r>
      <w:r>
        <w:rPr>
          <w:rFonts w:ascii="Times New Roman" w:hAnsi="Times New Roman"/>
        </w:rPr>
        <w:tab/>
      </w:r>
      <w:r w:rsidR="00236A28" w:rsidRPr="002A566D">
        <w:rPr>
          <w:rFonts w:ascii="Times New Roman" w:hAnsi="Times New Roman"/>
        </w:rPr>
        <w:t>humans ventilate the lungs.</w:t>
      </w:r>
    </w:p>
    <w:p w:rsidR="00236A28" w:rsidRPr="002A566D" w:rsidRDefault="002A566D" w:rsidP="002A566D">
      <w:pPr>
        <w:rPr>
          <w:rFonts w:ascii="Times New Roman" w:hAnsi="Times New Roman"/>
        </w:rPr>
      </w:pPr>
      <w:r>
        <w:rPr>
          <w:rFonts w:ascii="Times New Roman" w:hAnsi="Times New Roman"/>
        </w:rPr>
        <w:t>___7.</w:t>
      </w:r>
      <w:r>
        <w:rPr>
          <w:rFonts w:ascii="Times New Roman" w:hAnsi="Times New Roman"/>
        </w:rPr>
        <w:tab/>
      </w:r>
      <w:r w:rsidR="00236A28" w:rsidRPr="002A566D">
        <w:rPr>
          <w:rFonts w:ascii="Times New Roman" w:hAnsi="Times New Roman"/>
        </w:rPr>
        <w:t>Explain how breathing is controlled.</w:t>
      </w:r>
    </w:p>
    <w:p w:rsidR="00236A28" w:rsidRPr="002A566D" w:rsidRDefault="002A566D" w:rsidP="002A566D">
      <w:pPr>
        <w:rPr>
          <w:rFonts w:ascii="Times New Roman" w:hAnsi="Times New Roman"/>
        </w:rPr>
      </w:pPr>
      <w:r>
        <w:rPr>
          <w:rFonts w:ascii="Times New Roman" w:hAnsi="Times New Roman"/>
        </w:rPr>
        <w:t>___8.</w:t>
      </w:r>
      <w:r>
        <w:rPr>
          <w:rFonts w:ascii="Times New Roman" w:hAnsi="Times New Roman"/>
        </w:rPr>
        <w:tab/>
      </w:r>
      <w:r w:rsidR="00236A28" w:rsidRPr="002A566D">
        <w:rPr>
          <w:rFonts w:ascii="Times New Roman" w:hAnsi="Times New Roman"/>
        </w:rPr>
        <w:t>Describe how carbon dioxide is picked up at the tissues and deposited in the lungs.</w:t>
      </w:r>
    </w:p>
    <w:p w:rsidR="00236A28" w:rsidRPr="00DF5C24" w:rsidRDefault="00236A28" w:rsidP="004C6512">
      <w:pPr>
        <w:rPr>
          <w:rFonts w:ascii="Times New Roman" w:hAnsi="Times New Roman"/>
        </w:rPr>
      </w:pPr>
    </w:p>
    <w:p w:rsidR="002A566D" w:rsidRPr="00DF5C24" w:rsidRDefault="002A566D" w:rsidP="002A566D">
      <w:pPr>
        <w:rPr>
          <w:rFonts w:ascii="Times New Roman" w:hAnsi="Times New Roman"/>
        </w:rPr>
      </w:pPr>
    </w:p>
    <w:p w:rsidR="000A6209" w:rsidRPr="002A566D" w:rsidRDefault="000A6209" w:rsidP="002A566D">
      <w:pPr>
        <w:rPr>
          <w:rFonts w:ascii="Times New Roman" w:hAnsi="Times New Roman"/>
        </w:rPr>
      </w:pPr>
    </w:p>
    <w:p w:rsidR="002A566D" w:rsidRDefault="002A566D" w:rsidP="004C6512">
      <w:pPr>
        <w:jc w:val="center"/>
        <w:rPr>
          <w:rFonts w:ascii="Times New Roman" w:hAnsi="Times New Roman"/>
          <w:b/>
          <w:sz w:val="40"/>
          <w:szCs w:val="40"/>
        </w:rPr>
      </w:pPr>
    </w:p>
    <w:p w:rsidR="000A6209" w:rsidRPr="007937FE" w:rsidRDefault="000A6209" w:rsidP="0017366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lang w:eastAsia="en-US"/>
        </w:rPr>
      </w:pPr>
      <w:r w:rsidRPr="001D0793">
        <w:rPr>
          <w:rFonts w:ascii="Times New Roman" w:hAnsi="Times New Roman"/>
          <w:b/>
          <w:sz w:val="40"/>
          <w:szCs w:val="40"/>
        </w:rPr>
        <w:t>Guided Reading</w:t>
      </w:r>
      <w:r>
        <w:rPr>
          <w:rFonts w:ascii="Times New Roman" w:hAnsi="Times New Roman"/>
          <w:b/>
          <w:sz w:val="40"/>
          <w:szCs w:val="40"/>
        </w:rPr>
        <w:t>: Chapter 11</w:t>
      </w:r>
    </w:p>
    <w:p w:rsidR="000A6209" w:rsidRPr="00D04CFE" w:rsidRDefault="000A6209" w:rsidP="004C6512">
      <w:pPr>
        <w:jc w:val="center"/>
        <w:rPr>
          <w:lang w:eastAsia="en-US"/>
        </w:rPr>
      </w:pPr>
    </w:p>
    <w:p w:rsidR="000A6209" w:rsidRPr="00CB7578" w:rsidRDefault="000A6209" w:rsidP="004C6512">
      <w:pPr>
        <w:numPr>
          <w:ilvl w:val="0"/>
          <w:numId w:val="5"/>
        </w:numPr>
        <w:tabs>
          <w:tab w:val="clear" w:pos="720"/>
          <w:tab w:val="num" w:pos="540"/>
        </w:tabs>
        <w:ind w:left="540" w:hanging="540"/>
        <w:rPr>
          <w:rFonts w:ascii="Times New Roman" w:hAnsi="Times New Roman"/>
        </w:rPr>
      </w:pPr>
      <w:r w:rsidRPr="00CB7578">
        <w:rPr>
          <w:rFonts w:ascii="Times New Roman" w:hAnsi="Times New Roman"/>
        </w:rPr>
        <w:t xml:space="preserve">What is a signal transduction pathway? </w:t>
      </w:r>
    </w:p>
    <w:p w:rsidR="000A6209" w:rsidRPr="00CB7578" w:rsidRDefault="000A6209" w:rsidP="004C6512">
      <w:pPr>
        <w:rPr>
          <w:rFonts w:ascii="Times New Roman" w:hAnsi="Times New Roman"/>
        </w:rPr>
      </w:pPr>
    </w:p>
    <w:p w:rsidR="000A6209" w:rsidRPr="00CB7578" w:rsidRDefault="000A6209" w:rsidP="004C6512">
      <w:pPr>
        <w:rPr>
          <w:rFonts w:ascii="Times New Roman" w:hAnsi="Times New Roman"/>
        </w:rPr>
      </w:pPr>
    </w:p>
    <w:p w:rsidR="000A6209" w:rsidRPr="00CB7578" w:rsidRDefault="000A6209" w:rsidP="004C6512">
      <w:pPr>
        <w:rPr>
          <w:rFonts w:ascii="Times New Roman" w:hAnsi="Times New Roman"/>
        </w:rPr>
      </w:pPr>
    </w:p>
    <w:p w:rsidR="000A6209" w:rsidRPr="00CB7578" w:rsidRDefault="000A6209" w:rsidP="004C6512">
      <w:pPr>
        <w:rPr>
          <w:rFonts w:ascii="Times New Roman" w:hAnsi="Times New Roman"/>
        </w:rPr>
      </w:pPr>
    </w:p>
    <w:p w:rsidR="000A6209" w:rsidRDefault="000A6209" w:rsidP="004C6512">
      <w:pPr>
        <w:rPr>
          <w:rFonts w:ascii="Times New Roman" w:hAnsi="Times New Roman"/>
        </w:rPr>
      </w:pPr>
    </w:p>
    <w:p w:rsidR="002A566D" w:rsidRDefault="002A566D" w:rsidP="004C6512">
      <w:pPr>
        <w:rPr>
          <w:rFonts w:ascii="Times New Roman" w:hAnsi="Times New Roman"/>
        </w:rPr>
      </w:pPr>
    </w:p>
    <w:p w:rsidR="000A6209" w:rsidRPr="00CB7578" w:rsidRDefault="000A6209" w:rsidP="004C6512">
      <w:pPr>
        <w:rPr>
          <w:rFonts w:ascii="Times New Roman" w:hAnsi="Times New Roman"/>
        </w:rPr>
      </w:pPr>
    </w:p>
    <w:p w:rsidR="000A6209" w:rsidRDefault="000A6209" w:rsidP="004C6512">
      <w:pPr>
        <w:numPr>
          <w:ilvl w:val="0"/>
          <w:numId w:val="5"/>
        </w:numPr>
        <w:tabs>
          <w:tab w:val="clear" w:pos="720"/>
          <w:tab w:val="num" w:pos="540"/>
        </w:tabs>
        <w:ind w:left="540" w:hanging="540"/>
        <w:rPr>
          <w:rFonts w:ascii="Times New Roman" w:hAnsi="Times New Roman"/>
        </w:rPr>
      </w:pPr>
      <w:r>
        <w:rPr>
          <w:rFonts w:ascii="Times New Roman" w:hAnsi="Times New Roman"/>
        </w:rPr>
        <w:t>Label the diagram below and use it to help you describe the long distance cell communication that takes place in animals</w:t>
      </w:r>
      <w:r w:rsidRPr="00CB7578">
        <w:rPr>
          <w:rFonts w:ascii="Times New Roman" w:hAnsi="Times New Roman"/>
        </w:rPr>
        <w:t>?</w:t>
      </w:r>
    </w:p>
    <w:p w:rsidR="000A6209" w:rsidRDefault="000A6209" w:rsidP="004C6512">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Hormonal Signaling</w:t>
      </w:r>
    </w:p>
    <w:p w:rsidR="000A6209" w:rsidRDefault="000A6209" w:rsidP="004C6512">
      <w:pPr>
        <w:rPr>
          <w:rFonts w:ascii="Times New Roman" w:hAnsi="Times New Roman"/>
          <w:b/>
        </w:rPr>
      </w:pPr>
      <w:r>
        <w:rPr>
          <w:noProof/>
          <w:lang w:eastAsia="en-US"/>
        </w:rPr>
        <w:drawing>
          <wp:anchor distT="0" distB="0" distL="114300" distR="114300" simplePos="0" relativeHeight="251662336" behindDoc="1" locked="0" layoutInCell="1" allowOverlap="1">
            <wp:simplePos x="0" y="0"/>
            <wp:positionH relativeFrom="column">
              <wp:posOffset>339725</wp:posOffset>
            </wp:positionH>
            <wp:positionV relativeFrom="paragraph">
              <wp:posOffset>66675</wp:posOffset>
            </wp:positionV>
            <wp:extent cx="2000885" cy="2163445"/>
            <wp:effectExtent l="0" t="0" r="0" b="8255"/>
            <wp:wrapTight wrapText="bothSides">
              <wp:wrapPolygon edited="0">
                <wp:start x="0" y="0"/>
                <wp:lineTo x="0" y="21492"/>
                <wp:lineTo x="21387" y="21492"/>
                <wp:lineTo x="21387" y="0"/>
                <wp:lineTo x="0" y="0"/>
              </wp:wrapPolygon>
            </wp:wrapTight>
            <wp:docPr id="31" name="Picture 31" descr="11-03-CellCommunication-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03-CellCommunication-NL.gif"/>
                    <pic:cNvPicPr>
                      <a:picLocks noChangeAspect="1" noChangeArrowheads="1"/>
                    </pic:cNvPicPr>
                  </pic:nvPicPr>
                  <pic:blipFill>
                    <a:blip r:embed="rId7" r:link="rId8">
                      <a:lum bright="-8000" contrast="20000"/>
                      <a:grayscl/>
                      <a:extLst>
                        <a:ext uri="{28A0092B-C50C-407E-A947-70E740481C1C}">
                          <a14:useLocalDpi xmlns:a14="http://schemas.microsoft.com/office/drawing/2010/main" val="0"/>
                        </a:ext>
                      </a:extLst>
                    </a:blip>
                    <a:srcRect l="67801" b="7576"/>
                    <a:stretch>
                      <a:fillRect/>
                    </a:stretch>
                  </pic:blipFill>
                  <pic:spPr bwMode="auto">
                    <a:xfrm>
                      <a:off x="0" y="0"/>
                      <a:ext cx="2000885"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173666" w:rsidRPr="00B61199" w:rsidRDefault="00173666" w:rsidP="004C6512">
      <w:pPr>
        <w:rPr>
          <w:rFonts w:ascii="Times New Roman" w:hAnsi="Times New Roman"/>
          <w:b/>
        </w:rPr>
      </w:pPr>
    </w:p>
    <w:p w:rsidR="004C6512" w:rsidRPr="004C6512" w:rsidRDefault="000A6209" w:rsidP="004C6512">
      <w:pPr>
        <w:numPr>
          <w:ilvl w:val="0"/>
          <w:numId w:val="5"/>
        </w:numPr>
        <w:tabs>
          <w:tab w:val="clear" w:pos="720"/>
          <w:tab w:val="num" w:pos="540"/>
        </w:tabs>
        <w:ind w:left="540" w:hanging="540"/>
        <w:rPr>
          <w:rFonts w:ascii="Times New Roman" w:hAnsi="Times New Roman"/>
        </w:rPr>
      </w:pPr>
      <w:r>
        <w:rPr>
          <w:rFonts w:ascii="Times New Roman" w:hAnsi="Times New Roman"/>
        </w:rPr>
        <w:t>Label the diagrams below and use them to help you describe the 2 basic methods of communication by direct contact between cells</w:t>
      </w:r>
      <w:r w:rsidR="004C6512">
        <w:rPr>
          <w:rFonts w:ascii="Times New Roman" w:hAnsi="Times New Roman"/>
        </w:rPr>
        <w:t>.</w:t>
      </w:r>
    </w:p>
    <w:p w:rsidR="004C6512" w:rsidRPr="004C6512" w:rsidRDefault="004C6512" w:rsidP="004C6512">
      <w:pPr>
        <w:ind w:left="540"/>
        <w:rPr>
          <w:rFonts w:ascii="Times New Roman" w:hAnsi="Times New Roman"/>
          <w:sz w:val="10"/>
          <w:szCs w:val="10"/>
        </w:rPr>
      </w:pPr>
    </w:p>
    <w:p w:rsidR="000A6209" w:rsidRPr="004C6512" w:rsidRDefault="004C6512" w:rsidP="004C6512">
      <w:pPr>
        <w:ind w:left="540"/>
        <w:rPr>
          <w:rFonts w:ascii="Times New Roman" w:hAnsi="Times New Roman"/>
        </w:rPr>
      </w:pPr>
      <w:r>
        <w:rPr>
          <w:noProof/>
          <w:lang w:eastAsia="en-US"/>
        </w:rPr>
        <w:drawing>
          <wp:anchor distT="0" distB="0" distL="114300" distR="114300" simplePos="0" relativeHeight="251663360" behindDoc="1" locked="0" layoutInCell="1" allowOverlap="1" wp14:anchorId="352E4D5F" wp14:editId="4C5B0E14">
            <wp:simplePos x="0" y="0"/>
            <wp:positionH relativeFrom="column">
              <wp:posOffset>-43815</wp:posOffset>
            </wp:positionH>
            <wp:positionV relativeFrom="paragraph">
              <wp:posOffset>250715</wp:posOffset>
            </wp:positionV>
            <wp:extent cx="3324225" cy="1047750"/>
            <wp:effectExtent l="0" t="0" r="9525" b="0"/>
            <wp:wrapTight wrapText="bothSides">
              <wp:wrapPolygon edited="0">
                <wp:start x="0" y="0"/>
                <wp:lineTo x="0" y="21207"/>
                <wp:lineTo x="21538" y="21207"/>
                <wp:lineTo x="21538" y="0"/>
                <wp:lineTo x="0" y="0"/>
              </wp:wrapPolygon>
            </wp:wrapTight>
            <wp:docPr id="30" name="Picture 30" descr="11-04-CellContactSignal-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04-CellContactSignal-NL.gif"/>
                    <pic:cNvPicPr>
                      <a:picLocks noChangeAspect="1" noChangeArrowheads="1"/>
                    </pic:cNvPicPr>
                  </pic:nvPicPr>
                  <pic:blipFill>
                    <a:blip r:embed="rId9" r:link="rId10">
                      <a:lum bright="-6000" contrast="14000"/>
                      <a:grayscl/>
                      <a:extLst>
                        <a:ext uri="{28A0092B-C50C-407E-A947-70E740481C1C}">
                          <a14:useLocalDpi xmlns:a14="http://schemas.microsoft.com/office/drawing/2010/main" val="0"/>
                        </a:ext>
                      </a:extLst>
                    </a:blip>
                    <a:srcRect b="63097"/>
                    <a:stretch>
                      <a:fillRect/>
                    </a:stretch>
                  </pic:blipFill>
                  <pic:spPr bwMode="auto">
                    <a:xfrm>
                      <a:off x="0" y="0"/>
                      <a:ext cx="33242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ab/>
      </w:r>
      <w:r>
        <w:rPr>
          <w:rFonts w:ascii="Times New Roman" w:hAnsi="Times New Roman"/>
          <w:b/>
        </w:rPr>
        <w:tab/>
      </w:r>
      <w:r>
        <w:rPr>
          <w:rFonts w:ascii="Times New Roman" w:hAnsi="Times New Roman"/>
          <w:b/>
        </w:rPr>
        <w:tab/>
      </w:r>
      <w:r w:rsidR="000A6209" w:rsidRPr="004C6512">
        <w:rPr>
          <w:rFonts w:ascii="Times New Roman" w:hAnsi="Times New Roman"/>
          <w:b/>
          <w:u w:val="single"/>
        </w:rPr>
        <w:t>Cell Junctions</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0A6209" w:rsidRPr="004C6512">
        <w:rPr>
          <w:rFonts w:ascii="Times New Roman" w:hAnsi="Times New Roman"/>
          <w:b/>
          <w:u w:val="single"/>
        </w:rPr>
        <w:t>Cell-Cell Recognition</w:t>
      </w:r>
    </w:p>
    <w:p w:rsidR="000A6209" w:rsidRDefault="004C6512" w:rsidP="004C6512">
      <w:pPr>
        <w:rPr>
          <w:rFonts w:ascii="Times New Roman" w:hAnsi="Times New Roman"/>
          <w:b/>
        </w:rPr>
      </w:pPr>
      <w:r>
        <w:rPr>
          <w:noProof/>
          <w:lang w:eastAsia="en-US"/>
        </w:rPr>
        <w:drawing>
          <wp:anchor distT="0" distB="0" distL="114300" distR="114300" simplePos="0" relativeHeight="251664384" behindDoc="1" locked="0" layoutInCell="1" allowOverlap="1" wp14:anchorId="1F0F84EA" wp14:editId="316ABFE7">
            <wp:simplePos x="0" y="0"/>
            <wp:positionH relativeFrom="column">
              <wp:posOffset>3991417</wp:posOffset>
            </wp:positionH>
            <wp:positionV relativeFrom="paragraph">
              <wp:posOffset>30369</wp:posOffset>
            </wp:positionV>
            <wp:extent cx="2341245" cy="1089660"/>
            <wp:effectExtent l="0" t="0" r="1905" b="0"/>
            <wp:wrapTight wrapText="bothSides">
              <wp:wrapPolygon edited="0">
                <wp:start x="0" y="0"/>
                <wp:lineTo x="0" y="21147"/>
                <wp:lineTo x="21442" y="21147"/>
                <wp:lineTo x="21442" y="0"/>
                <wp:lineTo x="0" y="0"/>
              </wp:wrapPolygon>
            </wp:wrapTight>
            <wp:docPr id="29" name="Picture 29" descr="11-04-CellContactSignal-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04-CellContactSignal-NL.gif"/>
                    <pic:cNvPicPr>
                      <a:picLocks noChangeAspect="1" noChangeArrowheads="1"/>
                    </pic:cNvPicPr>
                  </pic:nvPicPr>
                  <pic:blipFill>
                    <a:blip r:embed="rId9" r:link="rId10">
                      <a:lum bright="-8000" contrast="14000"/>
                      <a:grayscl/>
                      <a:extLst>
                        <a:ext uri="{28A0092B-C50C-407E-A947-70E740481C1C}">
                          <a14:useLocalDpi xmlns:a14="http://schemas.microsoft.com/office/drawing/2010/main" val="0"/>
                        </a:ext>
                      </a:extLst>
                    </a:blip>
                    <a:srcRect l="12659" t="57716" r="11510" b="4065"/>
                    <a:stretch>
                      <a:fillRect/>
                    </a:stretch>
                  </pic:blipFill>
                  <pic:spPr bwMode="auto">
                    <a:xfrm>
                      <a:off x="0" y="0"/>
                      <a:ext cx="234124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209">
        <w:t xml:space="preserve">     </w:t>
      </w:r>
    </w:p>
    <w:p w:rsidR="000A6209" w:rsidRPr="00B61199" w:rsidRDefault="000A6209" w:rsidP="004C6512">
      <w:pPr>
        <w:rPr>
          <w:rFonts w:ascii="Times New Roman" w:hAnsi="Times New Roman"/>
          <w:b/>
        </w:rPr>
      </w:pPr>
      <w:r>
        <w:rPr>
          <w:rFonts w:ascii="Times New Roman" w:hAnsi="Times New Roman"/>
          <w:b/>
        </w:rPr>
        <w:tab/>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4C6512" w:rsidRDefault="004C6512" w:rsidP="004C6512">
      <w:pPr>
        <w:rPr>
          <w:rFonts w:ascii="Times New Roman" w:hAnsi="Times New Roman"/>
        </w:rPr>
      </w:pPr>
    </w:p>
    <w:p w:rsidR="004C6512" w:rsidRDefault="004C6512" w:rsidP="004C6512">
      <w:pPr>
        <w:rPr>
          <w:rFonts w:ascii="Times New Roman" w:hAnsi="Times New Roman"/>
        </w:rPr>
      </w:pPr>
    </w:p>
    <w:p w:rsidR="004C6512" w:rsidRDefault="004C6512" w:rsidP="004C6512">
      <w:pPr>
        <w:rPr>
          <w:rFonts w:ascii="Times New Roman" w:hAnsi="Times New Roman"/>
        </w:rPr>
      </w:pPr>
    </w:p>
    <w:p w:rsidR="004C6512" w:rsidRDefault="004C6512" w:rsidP="004C6512">
      <w:pPr>
        <w:rPr>
          <w:rFonts w:ascii="Times New Roman" w:hAnsi="Times New Roman"/>
        </w:rPr>
      </w:pPr>
    </w:p>
    <w:p w:rsidR="004C6512" w:rsidRDefault="004C6512" w:rsidP="004C6512">
      <w:pPr>
        <w:rPr>
          <w:rFonts w:ascii="Times New Roman" w:hAnsi="Times New Roman"/>
        </w:rPr>
      </w:pPr>
    </w:p>
    <w:p w:rsidR="004C6512" w:rsidRDefault="004C6512" w:rsidP="004C6512">
      <w:pPr>
        <w:rPr>
          <w:rFonts w:ascii="Times New Roman" w:hAnsi="Times New Roman"/>
        </w:rPr>
      </w:pPr>
    </w:p>
    <w:p w:rsidR="004C6512" w:rsidRDefault="004C6512" w:rsidP="004C6512">
      <w:pPr>
        <w:rPr>
          <w:rFonts w:ascii="Times New Roman" w:hAnsi="Times New Roman"/>
        </w:rPr>
      </w:pPr>
    </w:p>
    <w:p w:rsidR="000A6209" w:rsidRDefault="000A6209" w:rsidP="004C6512">
      <w:pPr>
        <w:numPr>
          <w:ilvl w:val="0"/>
          <w:numId w:val="5"/>
        </w:numPr>
        <w:tabs>
          <w:tab w:val="clear" w:pos="720"/>
          <w:tab w:val="num" w:pos="540"/>
        </w:tabs>
        <w:ind w:left="540" w:hanging="540"/>
        <w:rPr>
          <w:rFonts w:ascii="Times New Roman" w:hAnsi="Times New Roman"/>
        </w:rPr>
      </w:pPr>
      <w:r w:rsidRPr="00B61199">
        <w:rPr>
          <w:rFonts w:ascii="Times New Roman" w:hAnsi="Times New Roman"/>
        </w:rPr>
        <w:t>A signal transduction pathway h</w:t>
      </w:r>
      <w:r>
        <w:rPr>
          <w:rFonts w:ascii="Times New Roman" w:hAnsi="Times New Roman"/>
        </w:rPr>
        <w:t xml:space="preserve">as three stages. Use </w:t>
      </w:r>
      <w:r w:rsidRPr="004819CD">
        <w:rPr>
          <w:rFonts w:ascii="Times New Roman" w:hAnsi="Times New Roman"/>
          <w:b/>
        </w:rPr>
        <w:t>Figure 11.5</w:t>
      </w:r>
      <w:r w:rsidRPr="00B61199">
        <w:rPr>
          <w:rFonts w:ascii="Times New Roman" w:hAnsi="Times New Roman"/>
        </w:rPr>
        <w:t xml:space="preserve"> to label the missing parts of the preview figure below, and then </w:t>
      </w:r>
      <w:r>
        <w:rPr>
          <w:rFonts w:ascii="Times New Roman" w:hAnsi="Times New Roman"/>
        </w:rPr>
        <w:t xml:space="preserve">briefly </w:t>
      </w:r>
      <w:r w:rsidRPr="00B61199">
        <w:rPr>
          <w:rFonts w:ascii="Times New Roman" w:hAnsi="Times New Roman"/>
        </w:rPr>
        <w:t>explain each step.</w:t>
      </w:r>
    </w:p>
    <w:p w:rsidR="000A6209" w:rsidRPr="00F91570" w:rsidRDefault="000A6209" w:rsidP="004C6512">
      <w:pPr>
        <w:rPr>
          <w:rFonts w:ascii="Times New Roman" w:hAnsi="Times New Roman"/>
          <w:sz w:val="10"/>
          <w:szCs w:val="10"/>
        </w:rPr>
      </w:pPr>
    </w:p>
    <w:p w:rsidR="000A6209" w:rsidRPr="00F91570" w:rsidRDefault="000A6209" w:rsidP="004C6512">
      <w:pPr>
        <w:rPr>
          <w:rFonts w:ascii="Times New Roman" w:hAnsi="Times New Roman"/>
          <w:b/>
        </w:rPr>
      </w:pPr>
      <w:r>
        <w:rPr>
          <w:noProof/>
          <w:lang w:eastAsia="en-US"/>
        </w:rPr>
        <w:drawing>
          <wp:anchor distT="0" distB="0" distL="114300" distR="114300" simplePos="0" relativeHeight="251665408" behindDoc="1" locked="0" layoutInCell="1" allowOverlap="1">
            <wp:simplePos x="0" y="0"/>
            <wp:positionH relativeFrom="column">
              <wp:posOffset>2597150</wp:posOffset>
            </wp:positionH>
            <wp:positionV relativeFrom="paragraph">
              <wp:posOffset>175260</wp:posOffset>
            </wp:positionV>
            <wp:extent cx="3848100" cy="2155825"/>
            <wp:effectExtent l="0" t="0" r="0" b="0"/>
            <wp:wrapTight wrapText="bothSides">
              <wp:wrapPolygon edited="0">
                <wp:start x="0" y="0"/>
                <wp:lineTo x="0" y="21377"/>
                <wp:lineTo x="21493" y="21377"/>
                <wp:lineTo x="21493" y="0"/>
                <wp:lineTo x="0" y="0"/>
              </wp:wrapPolygon>
            </wp:wrapTight>
            <wp:docPr id="28" name="Picture 28" descr="11-05-CellSignalOverview-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5-CellSignalOverview-NL.gif"/>
                    <pic:cNvPicPr>
                      <a:picLocks noChangeAspect="1" noChangeArrowheads="1"/>
                    </pic:cNvPicPr>
                  </pic:nvPicPr>
                  <pic:blipFill>
                    <a:blip r:embed="rId11">
                      <a:lum bright="-6000" contrast="14000"/>
                      <a:grayscl/>
                      <a:extLst>
                        <a:ext uri="{28A0092B-C50C-407E-A947-70E740481C1C}">
                          <a14:useLocalDpi xmlns:a14="http://schemas.microsoft.com/office/drawing/2010/main" val="0"/>
                        </a:ext>
                      </a:extLst>
                    </a:blip>
                    <a:srcRect b="4634"/>
                    <a:stretch>
                      <a:fillRect/>
                    </a:stretch>
                  </pic:blipFill>
                  <pic:spPr bwMode="auto">
                    <a:xfrm>
                      <a:off x="0" y="0"/>
                      <a:ext cx="3848100"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893">
        <w:rPr>
          <w:rFonts w:ascii="Times New Roman" w:hAnsi="Times New Roman"/>
          <w:b/>
          <w:u w:val="single"/>
        </w:rPr>
        <w:t>Reception</w:t>
      </w:r>
      <w:r>
        <w:rPr>
          <w:rFonts w:ascii="Times New Roman" w:hAnsi="Times New Roman"/>
          <w:b/>
        </w:rPr>
        <w:t xml:space="preserve"> -</w:t>
      </w:r>
    </w:p>
    <w:p w:rsidR="000A6209" w:rsidRDefault="000A6209" w:rsidP="004C6512">
      <w:pPr>
        <w:rPr>
          <w:rFonts w:ascii="Times New Roman" w:hAnsi="Times New Roman"/>
        </w:rPr>
      </w:pPr>
      <w:r>
        <w:rPr>
          <w:rFonts w:ascii="Times New Roman" w:hAnsi="Times New Roman"/>
        </w:rPr>
        <w:tab/>
        <w:t xml:space="preserve">                                                        </w:t>
      </w:r>
    </w:p>
    <w:p w:rsidR="000A6209" w:rsidRDefault="000A6209" w:rsidP="004C6512">
      <w:pPr>
        <w:rPr>
          <w:rFonts w:ascii="Times New Roman" w:hAnsi="Times New Roman"/>
        </w:rPr>
      </w:pPr>
    </w:p>
    <w:p w:rsidR="000A6209" w:rsidRDefault="000A6209" w:rsidP="004C6512">
      <w:pPr>
        <w:rPr>
          <w:rFonts w:ascii="Times New Roman" w:hAnsi="Times New Roman"/>
        </w:rPr>
      </w:pPr>
      <w:r>
        <w:rPr>
          <w:noProof/>
          <w:lang w:eastAsia="en-US"/>
        </w:rPr>
        <mc:AlternateContent>
          <mc:Choice Requires="wps">
            <w:drawing>
              <wp:anchor distT="0" distB="0" distL="114300" distR="114300" simplePos="0" relativeHeight="251666432" behindDoc="0" locked="0" layoutInCell="1" allowOverlap="1">
                <wp:simplePos x="0" y="0"/>
                <wp:positionH relativeFrom="column">
                  <wp:posOffset>5143500</wp:posOffset>
                </wp:positionH>
                <wp:positionV relativeFrom="paragraph">
                  <wp:posOffset>88900</wp:posOffset>
                </wp:positionV>
                <wp:extent cx="1485265" cy="227965"/>
                <wp:effectExtent l="0" t="0" r="19685" b="1968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F5C94" id="Rectangle 27" o:spid="_x0000_s1026" style="position:absolute;margin-left:405pt;margin-top:7pt;width:116.95pt;height:1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"/>
            </w:pict>
          </mc:Fallback>
        </mc:AlternateContent>
      </w:r>
      <w:r>
        <w:rPr>
          <w:noProof/>
          <w:lang w:eastAsia="en-US"/>
        </w:rPr>
        <mc:AlternateContent>
          <mc:Choice Requires="wps">
            <w:drawing>
              <wp:anchor distT="0" distB="0" distL="114300" distR="114300" simplePos="0" relativeHeight="251667456" behindDoc="0" locked="0" layoutInCell="1" allowOverlap="1">
                <wp:simplePos x="0" y="0"/>
                <wp:positionH relativeFrom="column">
                  <wp:posOffset>2628900</wp:posOffset>
                </wp:positionH>
                <wp:positionV relativeFrom="paragraph">
                  <wp:posOffset>173990</wp:posOffset>
                </wp:positionV>
                <wp:extent cx="1485265" cy="227965"/>
                <wp:effectExtent l="0" t="0" r="19685" b="1968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04CED" id="Rectangle 26" o:spid="_x0000_s1026" style="position:absolute;margin-left:207pt;margin-top:13.7pt;width:116.95pt;height:1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"/>
            </w:pict>
          </mc:Fallback>
        </mc:AlternateContent>
      </w:r>
      <w:r w:rsidRPr="00B61199">
        <w:rPr>
          <w:rFonts w:ascii="Times New Roman" w:hAnsi="Times New Roman"/>
        </w:rPr>
        <w:t xml:space="preserve"> </w:t>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Pr="00F91570" w:rsidRDefault="000A6209" w:rsidP="004C6512">
      <w:pPr>
        <w:rPr>
          <w:rFonts w:ascii="Times New Roman" w:hAnsi="Times New Roman"/>
          <w:b/>
        </w:rPr>
      </w:pPr>
      <w:r w:rsidRPr="00E25893">
        <w:rPr>
          <w:rFonts w:ascii="Times New Roman" w:hAnsi="Times New Roman"/>
          <w:b/>
          <w:u w:val="single"/>
        </w:rPr>
        <w:t>Transduction</w:t>
      </w:r>
      <w:r>
        <w:rPr>
          <w:rFonts w:ascii="Times New Roman" w:hAnsi="Times New Roman"/>
          <w:b/>
        </w:rPr>
        <w:t xml:space="preserve"> -</w:t>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r>
        <w:rPr>
          <w:noProof/>
          <w:lang w:eastAsia="en-US"/>
        </w:rPr>
        <mc:AlternateContent>
          <mc:Choice Requires="wps">
            <w:drawing>
              <wp:anchor distT="0" distB="0" distL="114300" distR="114300" simplePos="0" relativeHeight="251668480" behindDoc="0" locked="0" layoutInCell="1" allowOverlap="1">
                <wp:simplePos x="0" y="0"/>
                <wp:positionH relativeFrom="column">
                  <wp:posOffset>3819525</wp:posOffset>
                </wp:positionH>
                <wp:positionV relativeFrom="paragraph">
                  <wp:posOffset>166370</wp:posOffset>
                </wp:positionV>
                <wp:extent cx="1485265" cy="227965"/>
                <wp:effectExtent l="0" t="0" r="19685" b="196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6D6CB" id="Rectangle 25" o:spid="_x0000_s1026" style="position:absolute;margin-left:300.75pt;margin-top:13.1pt;width:116.95pt;height: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UAHg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"/>
            </w:pict>
          </mc:Fallback>
        </mc:AlternateContent>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b/>
        </w:rPr>
      </w:pPr>
      <w:r w:rsidRPr="00E25893">
        <w:rPr>
          <w:rFonts w:ascii="Times New Roman" w:hAnsi="Times New Roman"/>
          <w:b/>
          <w:u w:val="single"/>
        </w:rPr>
        <w:t>Response</w:t>
      </w:r>
      <w:r>
        <w:rPr>
          <w:rFonts w:ascii="Times New Roman" w:hAnsi="Times New Roman"/>
          <w:b/>
        </w:rPr>
        <w:t xml:space="preserve"> -</w:t>
      </w: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4C6512" w:rsidRDefault="004C6512"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rPr>
      </w:pPr>
      <w:r>
        <w:rPr>
          <w:rFonts w:ascii="Times New Roman" w:hAnsi="Times New Roman"/>
          <w:b/>
        </w:rPr>
        <w:t>5</w:t>
      </w:r>
      <w:r w:rsidRPr="00E86D07">
        <w:rPr>
          <w:rFonts w:ascii="Times New Roman" w:hAnsi="Times New Roman"/>
          <w:b/>
        </w:rPr>
        <w:t>.</w:t>
      </w:r>
      <w:r>
        <w:rPr>
          <w:rFonts w:ascii="Times New Roman" w:hAnsi="Times New Roman"/>
        </w:rPr>
        <w:tab/>
        <w:t xml:space="preserve">Use Figure </w:t>
      </w:r>
      <w:r w:rsidRPr="004819CD">
        <w:rPr>
          <w:rFonts w:ascii="Times New Roman" w:hAnsi="Times New Roman"/>
          <w:b/>
        </w:rPr>
        <w:t>45.3</w:t>
      </w:r>
      <w:r>
        <w:rPr>
          <w:rFonts w:ascii="Times New Roman" w:hAnsi="Times New Roman"/>
        </w:rPr>
        <w:t xml:space="preserve"> to help describe the differences between the two main mechanisms of chemical </w:t>
      </w:r>
      <w:r>
        <w:rPr>
          <w:rFonts w:ascii="Times New Roman" w:hAnsi="Times New Roman"/>
        </w:rPr>
        <w:tab/>
        <w:t>signaling depending on the chemical nature (</w:t>
      </w:r>
      <w:r w:rsidRPr="00173666">
        <w:rPr>
          <w:rFonts w:ascii="Times New Roman" w:hAnsi="Times New Roman"/>
          <w:i/>
        </w:rPr>
        <w:t>peptide/steroid</w:t>
      </w:r>
      <w:r>
        <w:rPr>
          <w:rFonts w:ascii="Times New Roman" w:hAnsi="Times New Roman"/>
        </w:rPr>
        <w:t>) of the hormone.</w:t>
      </w:r>
    </w:p>
    <w:p w:rsidR="000A6209" w:rsidRPr="004819CD" w:rsidRDefault="000A6209" w:rsidP="004C6512">
      <w:pPr>
        <w:rPr>
          <w:rFonts w:ascii="Times New Roman" w:hAnsi="Times New Roman"/>
          <w:sz w:val="10"/>
          <w:szCs w:val="10"/>
        </w:rPr>
      </w:pPr>
    </w:p>
    <w:p w:rsidR="000A6209" w:rsidRDefault="000A6209" w:rsidP="004C6512">
      <w:r>
        <w:rPr>
          <w:noProof/>
          <w:lang w:eastAsia="en-US"/>
        </w:rPr>
        <mc:AlternateContent>
          <mc:Choice Requires="wps">
            <w:drawing>
              <wp:anchor distT="0" distB="0" distL="114300" distR="114300" simplePos="0" relativeHeight="251669504" behindDoc="0" locked="0" layoutInCell="1" allowOverlap="1">
                <wp:simplePos x="0" y="0"/>
                <wp:positionH relativeFrom="column">
                  <wp:posOffset>78105</wp:posOffset>
                </wp:positionH>
                <wp:positionV relativeFrom="paragraph">
                  <wp:posOffset>10795</wp:posOffset>
                </wp:positionV>
                <wp:extent cx="3286125" cy="31051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F5B23" w:rsidRPr="004819CD" w:rsidRDefault="007F5B23" w:rsidP="000A6209">
                            <w:pPr>
                              <w:rPr>
                                <w:rFonts w:ascii="Times New Roman" w:hAnsi="Times New Roman"/>
                                <w:b/>
                                <w:sz w:val="22"/>
                                <w:szCs w:val="22"/>
                              </w:rPr>
                            </w:pPr>
                            <w:r w:rsidRPr="004819CD">
                              <w:rPr>
                                <w:rFonts w:ascii="Times New Roman" w:hAnsi="Times New Roman"/>
                                <w:b/>
                                <w:sz w:val="22"/>
                                <w:szCs w:val="22"/>
                              </w:rPr>
                              <w:t>Peptide Hormones: Receptor in plasma membrane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15pt;margin-top:.85pt;width:258.7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" filled="f" stroked="f" strokecolor="white">
                <v:textbox>
                  <w:txbxContent>
                    <w:p w:rsidR="007F5B23" w:rsidRPr="004819CD" w:rsidRDefault="007F5B23" w:rsidP="000A6209">
                      <w:pPr>
                        <w:rPr>
                          <w:rFonts w:ascii="Times New Roman" w:hAnsi="Times New Roman"/>
                          <w:b/>
                          <w:sz w:val="22"/>
                          <w:szCs w:val="22"/>
                        </w:rPr>
                      </w:pPr>
                      <w:r w:rsidRPr="004819CD">
                        <w:rPr>
                          <w:rFonts w:ascii="Times New Roman" w:hAnsi="Times New Roman"/>
                          <w:b/>
                          <w:sz w:val="22"/>
                          <w:szCs w:val="22"/>
                        </w:rPr>
                        <w:t>Peptide Hormones: Receptor in plasma membrane</w:t>
                      </w:r>
                    </w:p>
                  </w:txbxContent>
                </v:textbox>
              </v:shape>
            </w:pict>
          </mc:Fallback>
        </mc:AlternateContent>
      </w:r>
      <w:r>
        <w:rPr>
          <w:rFonts w:ascii="Times New Roman" w:hAnsi="Times New Roman"/>
        </w:rPr>
        <w:tab/>
      </w:r>
    </w:p>
    <w:p w:rsidR="000A6209" w:rsidRDefault="000A6209" w:rsidP="004C6512">
      <w:r>
        <w:rPr>
          <w:noProof/>
          <w:lang w:eastAsia="en-US"/>
        </w:rPr>
        <w:drawing>
          <wp:anchor distT="0" distB="0" distL="114300" distR="114300" simplePos="0" relativeHeight="251670528" behindDoc="1" locked="0" layoutInCell="1" allowOverlap="1" wp14:anchorId="58352C48" wp14:editId="0AF0AD7C">
            <wp:simplePos x="0" y="0"/>
            <wp:positionH relativeFrom="column">
              <wp:posOffset>739140</wp:posOffset>
            </wp:positionH>
            <wp:positionV relativeFrom="paragraph">
              <wp:posOffset>132715</wp:posOffset>
            </wp:positionV>
            <wp:extent cx="4812665" cy="1005205"/>
            <wp:effectExtent l="0" t="0" r="6985" b="4445"/>
            <wp:wrapTight wrapText="bothSides">
              <wp:wrapPolygon edited="0">
                <wp:start x="0" y="0"/>
                <wp:lineTo x="0" y="21286"/>
                <wp:lineTo x="21546" y="21286"/>
                <wp:lineTo x="21546" y="0"/>
                <wp:lineTo x="0" y="0"/>
              </wp:wrapPolygon>
            </wp:wrapTight>
            <wp:docPr id="23" name="Picture 23" descr="45-03-ChemSignalMechanis-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5-03-ChemSignalMechanis-NL.gif"/>
                    <pic:cNvPicPr>
                      <a:picLocks noChangeAspect="1" noChangeArrowheads="1"/>
                    </pic:cNvPicPr>
                  </pic:nvPicPr>
                  <pic:blipFill>
                    <a:blip r:embed="rId12">
                      <a:lum bright="-10000" contrast="20000"/>
                      <a:grayscl/>
                      <a:extLst>
                        <a:ext uri="{28A0092B-C50C-407E-A947-70E740481C1C}">
                          <a14:useLocalDpi xmlns:a14="http://schemas.microsoft.com/office/drawing/2010/main" val="0"/>
                        </a:ext>
                      </a:extLst>
                    </a:blip>
                    <a:srcRect l="816" t="4128" b="63380"/>
                    <a:stretch>
                      <a:fillRect/>
                    </a:stretch>
                  </pic:blipFill>
                  <pic:spPr bwMode="auto">
                    <a:xfrm>
                      <a:off x="0" y="0"/>
                      <a:ext cx="4812665" cy="1005205"/>
                    </a:xfrm>
                    <a:prstGeom prst="rect">
                      <a:avLst/>
                    </a:prstGeom>
                    <a:noFill/>
                  </pic:spPr>
                </pic:pic>
              </a:graphicData>
            </a:graphic>
            <wp14:sizeRelH relativeFrom="page">
              <wp14:pctWidth>0</wp14:pctWidth>
            </wp14:sizeRelH>
            <wp14:sizeRelV relativeFrom="page">
              <wp14:pctHeight>0</wp14:pctHeight>
            </wp14:sizeRelV>
          </wp:anchor>
        </w:drawing>
      </w:r>
    </w:p>
    <w:p w:rsidR="000A6209" w:rsidRDefault="000A6209" w:rsidP="004C6512"/>
    <w:p w:rsidR="000A6209" w:rsidRDefault="000A6209" w:rsidP="004C6512"/>
    <w:p w:rsidR="000A6209" w:rsidRDefault="000A6209" w:rsidP="004C6512"/>
    <w:p w:rsidR="000A6209" w:rsidRDefault="000A6209" w:rsidP="004C6512"/>
    <w:p w:rsidR="000A6209" w:rsidRDefault="000A6209" w:rsidP="004C6512"/>
    <w:p w:rsidR="000A6209" w:rsidRDefault="000A6209" w:rsidP="004C6512"/>
    <w:p w:rsidR="000A6209" w:rsidRDefault="000A6209" w:rsidP="004C6512"/>
    <w:p w:rsidR="000A6209" w:rsidRDefault="000A6209" w:rsidP="004C6512"/>
    <w:p w:rsidR="000A6209" w:rsidRDefault="000A6209" w:rsidP="004C6512"/>
    <w:p w:rsidR="000A6209" w:rsidRDefault="000A6209" w:rsidP="004C6512"/>
    <w:p w:rsidR="000A6209" w:rsidRPr="009C2A82" w:rsidRDefault="000A6209" w:rsidP="004C6512">
      <w:r>
        <w:rPr>
          <w:noProof/>
          <w:lang w:eastAsia="en-US"/>
        </w:rPr>
        <mc:AlternateContent>
          <mc:Choice Requires="wps">
            <w:drawing>
              <wp:anchor distT="0" distB="0" distL="114300" distR="114300" simplePos="0" relativeHeight="251672576" behindDoc="0" locked="0" layoutInCell="1" allowOverlap="1" wp14:anchorId="7F44747A" wp14:editId="003560E9">
                <wp:simplePos x="0" y="0"/>
                <wp:positionH relativeFrom="column">
                  <wp:posOffset>78105</wp:posOffset>
                </wp:positionH>
                <wp:positionV relativeFrom="paragraph">
                  <wp:posOffset>119380</wp:posOffset>
                </wp:positionV>
                <wp:extent cx="2914650" cy="31051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B23" w:rsidRPr="004819CD" w:rsidRDefault="007F5B23" w:rsidP="000A6209">
                            <w:pPr>
                              <w:rPr>
                                <w:rFonts w:ascii="Times New Roman" w:hAnsi="Times New Roman"/>
                                <w:b/>
                                <w:sz w:val="22"/>
                                <w:szCs w:val="22"/>
                              </w:rPr>
                            </w:pPr>
                            <w:r w:rsidRPr="004819CD">
                              <w:rPr>
                                <w:rFonts w:ascii="Times New Roman" w:hAnsi="Times New Roman"/>
                                <w:b/>
                                <w:sz w:val="22"/>
                                <w:szCs w:val="22"/>
                              </w:rPr>
                              <w:t>Steroid</w:t>
                            </w:r>
                            <w:r>
                              <w:rPr>
                                <w:rFonts w:ascii="Times New Roman" w:hAnsi="Times New Roman"/>
                                <w:b/>
                                <w:sz w:val="22"/>
                                <w:szCs w:val="22"/>
                              </w:rPr>
                              <w:t xml:space="preserve"> Hormones: Receptor in cell nucl</w:t>
                            </w:r>
                            <w:r w:rsidRPr="004819CD">
                              <w:rPr>
                                <w:rFonts w:ascii="Times New Roman" w:hAnsi="Times New Roman"/>
                                <w:b/>
                                <w:sz w:val="22"/>
                                <w:szCs w:val="22"/>
                              </w:rPr>
                              <w:t>eus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4747A" id="Text Box 22" o:spid="_x0000_s1027" type="#_x0000_t202" style="position:absolute;margin-left:6.15pt;margin-top:9.4pt;width:229.5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m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" filled="f" stroked="f">
                <v:textbox>
                  <w:txbxContent>
                    <w:p w:rsidR="007F5B23" w:rsidRPr="004819CD" w:rsidRDefault="007F5B23" w:rsidP="000A6209">
                      <w:pPr>
                        <w:rPr>
                          <w:rFonts w:ascii="Times New Roman" w:hAnsi="Times New Roman"/>
                          <w:b/>
                          <w:sz w:val="22"/>
                          <w:szCs w:val="22"/>
                        </w:rPr>
                      </w:pPr>
                      <w:r w:rsidRPr="004819CD">
                        <w:rPr>
                          <w:rFonts w:ascii="Times New Roman" w:hAnsi="Times New Roman"/>
                          <w:b/>
                          <w:sz w:val="22"/>
                          <w:szCs w:val="22"/>
                        </w:rPr>
                        <w:t>Steroid</w:t>
                      </w:r>
                      <w:r>
                        <w:rPr>
                          <w:rFonts w:ascii="Times New Roman" w:hAnsi="Times New Roman"/>
                          <w:b/>
                          <w:sz w:val="22"/>
                          <w:szCs w:val="22"/>
                        </w:rPr>
                        <w:t xml:space="preserve"> Hormones: Receptor in cell nucl</w:t>
                      </w:r>
                      <w:r w:rsidRPr="004819CD">
                        <w:rPr>
                          <w:rFonts w:ascii="Times New Roman" w:hAnsi="Times New Roman"/>
                          <w:b/>
                          <w:sz w:val="22"/>
                          <w:szCs w:val="22"/>
                        </w:rPr>
                        <w:t>eus</w:t>
                      </w:r>
                    </w:p>
                  </w:txbxContent>
                </v:textbox>
              </v:shape>
            </w:pict>
          </mc:Fallback>
        </mc:AlternateContent>
      </w:r>
    </w:p>
    <w:p w:rsidR="000A6209" w:rsidRDefault="000A6209" w:rsidP="004C6512">
      <w:pPr>
        <w:ind w:left="240"/>
        <w:rPr>
          <w:rFonts w:ascii="Times New Roman" w:hAnsi="Times New Roman"/>
        </w:rPr>
      </w:pPr>
    </w:p>
    <w:p w:rsidR="000A6209" w:rsidRPr="00263C4C" w:rsidRDefault="004C6512" w:rsidP="004C6512">
      <w:pPr>
        <w:ind w:left="240"/>
        <w:rPr>
          <w:rFonts w:ascii="Times New Roman" w:hAnsi="Times New Roman"/>
        </w:rPr>
      </w:pPr>
      <w:r>
        <w:rPr>
          <w:noProof/>
          <w:lang w:eastAsia="en-US"/>
        </w:rPr>
        <w:drawing>
          <wp:anchor distT="0" distB="0" distL="114300" distR="114300" simplePos="0" relativeHeight="251671552" behindDoc="1" locked="0" layoutInCell="1" allowOverlap="1" wp14:anchorId="2091B197" wp14:editId="1056BE8E">
            <wp:simplePos x="0" y="0"/>
            <wp:positionH relativeFrom="column">
              <wp:posOffset>787317</wp:posOffset>
            </wp:positionH>
            <wp:positionV relativeFrom="paragraph">
              <wp:posOffset>80949</wp:posOffset>
            </wp:positionV>
            <wp:extent cx="4764405" cy="1025525"/>
            <wp:effectExtent l="0" t="0" r="0" b="3175"/>
            <wp:wrapTight wrapText="bothSides">
              <wp:wrapPolygon edited="0">
                <wp:start x="0" y="0"/>
                <wp:lineTo x="0" y="21266"/>
                <wp:lineTo x="21505" y="21266"/>
                <wp:lineTo x="21505" y="0"/>
                <wp:lineTo x="0" y="0"/>
              </wp:wrapPolygon>
            </wp:wrapTight>
            <wp:docPr id="21" name="Picture 21" descr="45-03-ChemSignalMechanis-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5-03-ChemSignalMechanis-NL.gif"/>
                    <pic:cNvPicPr>
                      <a:picLocks noChangeAspect="1" noChangeArrowheads="1"/>
                    </pic:cNvPicPr>
                  </pic:nvPicPr>
                  <pic:blipFill>
                    <a:blip r:embed="rId12">
                      <a:lum bright="-10000" contrast="20000"/>
                      <a:grayscl/>
                      <a:extLst>
                        <a:ext uri="{28A0092B-C50C-407E-A947-70E740481C1C}">
                          <a14:useLocalDpi xmlns:a14="http://schemas.microsoft.com/office/drawing/2010/main" val="0"/>
                        </a:ext>
                      </a:extLst>
                    </a:blip>
                    <a:srcRect l="989" t="54181" b="12056"/>
                    <a:stretch>
                      <a:fillRect/>
                    </a:stretch>
                  </pic:blipFill>
                  <pic:spPr bwMode="auto">
                    <a:xfrm>
                      <a:off x="0" y="0"/>
                      <a:ext cx="4764405" cy="1025525"/>
                    </a:xfrm>
                    <a:prstGeom prst="rect">
                      <a:avLst/>
                    </a:prstGeom>
                    <a:noFill/>
                  </pic:spPr>
                </pic:pic>
              </a:graphicData>
            </a:graphic>
            <wp14:sizeRelH relativeFrom="page">
              <wp14:pctWidth>0</wp14:pctWidth>
            </wp14:sizeRelH>
            <wp14:sizeRelV relativeFrom="page">
              <wp14:pctHeight>0</wp14:pctHeight>
            </wp14:sizeRelV>
          </wp:anchor>
        </w:drawing>
      </w:r>
      <w:r w:rsidR="000A6209" w:rsidRPr="00263C4C">
        <w:rPr>
          <w:rFonts w:ascii="Times New Roman" w:hAnsi="Times New Roman"/>
        </w:rPr>
        <w:br/>
      </w: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r w:rsidRPr="00263C4C">
        <w:rPr>
          <w:rFonts w:ascii="Times New Roman" w:hAnsi="Times New Roman"/>
          <w:b/>
          <w:bCs/>
          <w:color w:val="221919"/>
          <w:sz w:val="15"/>
          <w:szCs w:val="15"/>
          <w:lang w:val="en"/>
        </w:rPr>
        <w:t xml:space="preserve"> </w:t>
      </w: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Pr="004205C8" w:rsidRDefault="000A6209" w:rsidP="00173666">
      <w:pPr>
        <w:pBdr>
          <w:top w:val="single" w:sz="4" w:space="1" w:color="auto"/>
          <w:left w:val="single" w:sz="4" w:space="4" w:color="auto"/>
          <w:bottom w:val="single" w:sz="4" w:space="1" w:color="auto"/>
          <w:right w:val="single" w:sz="4" w:space="4" w:color="auto"/>
        </w:pBdr>
        <w:shd w:val="clear" w:color="auto" w:fill="D9D9D9" w:themeFill="background1" w:themeFillShade="D9"/>
        <w:jc w:val="center"/>
        <w:outlineLvl w:val="0"/>
        <w:rPr>
          <w:rFonts w:ascii="Times New Roman" w:hAnsi="Times New Roman"/>
          <w:b/>
          <w:bCs/>
          <w:color w:val="221919"/>
          <w:sz w:val="15"/>
          <w:szCs w:val="15"/>
          <w:lang w:val="en"/>
        </w:rPr>
      </w:pPr>
      <w:r w:rsidRPr="00917726">
        <w:rPr>
          <w:rFonts w:ascii="Times New Roman" w:hAnsi="Times New Roman"/>
          <w:b/>
          <w:sz w:val="40"/>
          <w:szCs w:val="40"/>
        </w:rPr>
        <w:t>Guided Reading: Chapter 41</w:t>
      </w:r>
    </w:p>
    <w:p w:rsidR="000A6209" w:rsidRPr="00917726" w:rsidRDefault="000A6209" w:rsidP="004C6512">
      <w:pPr>
        <w:ind w:left="360"/>
        <w:rPr>
          <w:rFonts w:ascii="Times New Roman" w:hAnsi="Times New Roman"/>
        </w:rPr>
      </w:pPr>
    </w:p>
    <w:p w:rsidR="000A6209" w:rsidRPr="00917726" w:rsidRDefault="000A6209" w:rsidP="004C6512">
      <w:pPr>
        <w:ind w:left="360"/>
        <w:rPr>
          <w:rFonts w:ascii="Times New Roman" w:hAnsi="Times New Roman"/>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rPr>
        <w:t>Complete the diagram below concerning animal homeostasis and blood sugar regulation.</w:t>
      </w:r>
    </w:p>
    <w:p w:rsidR="000A6209" w:rsidRPr="00917726" w:rsidRDefault="000A6209" w:rsidP="004C6512">
      <w:pPr>
        <w:rPr>
          <w:rFonts w:ascii="Times New Roman" w:hAnsi="Times New Roman"/>
        </w:rPr>
      </w:pPr>
      <w:r w:rsidRPr="00917726">
        <w:rPr>
          <w:rFonts w:ascii="Times New Roman" w:hAnsi="Times New Roman"/>
        </w:rPr>
        <w:br/>
        <w:t xml:space="preserve">                                 </w:t>
      </w:r>
      <w:r w:rsidRPr="00917726">
        <w:rPr>
          <w:rFonts w:ascii="Times New Roman" w:hAnsi="Times New Roman"/>
        </w:rPr>
        <w:fldChar w:fldCharType="begin"/>
      </w:r>
      <w:r w:rsidRPr="00917726">
        <w:rPr>
          <w:rFonts w:ascii="Times New Roman" w:hAnsi="Times New Roman"/>
        </w:rPr>
        <w:instrText xml:space="preserve"> INCLUDEPICTURE "http://media.pearsoncmg.com/bc/bc_campbell_biology_6/cipl/stu/41/41-01-CellFuelHomeostReg-L.gif" \* MERGEFORMATINET </w:instrText>
      </w:r>
      <w:r w:rsidRPr="00917726">
        <w:rPr>
          <w:rFonts w:ascii="Times New Roman" w:hAnsi="Times New Roman"/>
        </w:rPr>
        <w:fldChar w:fldCharType="separate"/>
      </w:r>
      <w:r w:rsidR="00DF1A83">
        <w:rPr>
          <w:rFonts w:ascii="Times New Roman" w:hAnsi="Times New Roman"/>
        </w:rPr>
        <w:fldChar w:fldCharType="begin"/>
      </w:r>
      <w:r w:rsidR="00DF1A83">
        <w:rPr>
          <w:rFonts w:ascii="Times New Roman" w:hAnsi="Times New Roman"/>
        </w:rPr>
        <w:instrText xml:space="preserve"> INCLUDEPICTURE  "http://media.pearsoncmg.com/bc/bc_campbell_biology_6/cipl/stu/41/41-01-CellFuelHomeostReg-L.gif" \* MERGEFORMATINET </w:instrText>
      </w:r>
      <w:r w:rsidR="00DF1A83">
        <w:rPr>
          <w:rFonts w:ascii="Times New Roman" w:hAnsi="Times New Roman"/>
        </w:rPr>
        <w:fldChar w:fldCharType="separate"/>
      </w:r>
      <w:r w:rsidR="007F5B23">
        <w:rPr>
          <w:rFonts w:ascii="Times New Roman" w:hAnsi="Times New Roman"/>
        </w:rPr>
        <w:fldChar w:fldCharType="begin"/>
      </w:r>
      <w:r w:rsidR="007F5B23">
        <w:rPr>
          <w:rFonts w:ascii="Times New Roman" w:hAnsi="Times New Roman"/>
        </w:rPr>
        <w:instrText xml:space="preserve"> INCLUDEPICTURE  "http://media.pearsoncmg.com/bc/bc_campbell_biology_6/cipl/stu/41/41-01-CellFuelHomeostReg-L.gif" \* MERGEFORMATINET </w:instrText>
      </w:r>
      <w:r w:rsidR="007F5B23">
        <w:rPr>
          <w:rFonts w:ascii="Times New Roman" w:hAnsi="Times New Roman"/>
        </w:rPr>
        <w:fldChar w:fldCharType="separate"/>
      </w:r>
      <w:r w:rsidR="007F5B23">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41-01-CellFuelHomeostReg-L.gif" style="width:275.9pt;height:290.9pt">
            <v:imagedata r:id="rId13" r:href="rId14" grayscale="t"/>
          </v:shape>
        </w:pict>
      </w:r>
      <w:r w:rsidR="007F5B23">
        <w:rPr>
          <w:rFonts w:ascii="Times New Roman" w:hAnsi="Times New Roman"/>
        </w:rPr>
        <w:fldChar w:fldCharType="end"/>
      </w:r>
      <w:r w:rsidR="00DF1A83">
        <w:rPr>
          <w:rFonts w:ascii="Times New Roman" w:hAnsi="Times New Roman"/>
        </w:rPr>
        <w:fldChar w:fldCharType="end"/>
      </w:r>
      <w:r w:rsidRPr="00917726">
        <w:rPr>
          <w:rFonts w:ascii="Times New Roman" w:hAnsi="Times New Roman"/>
        </w:rPr>
        <w:fldChar w:fldCharType="end"/>
      </w:r>
      <w:r w:rsidRPr="00917726">
        <w:rPr>
          <w:rFonts w:ascii="Times New Roman" w:hAnsi="Times New Roman"/>
          <w:color w:val="000000"/>
        </w:rPr>
        <w:br/>
      </w:r>
    </w:p>
    <w:p w:rsidR="000A6209" w:rsidRPr="00917726" w:rsidRDefault="000A6209" w:rsidP="004C6512">
      <w:pPr>
        <w:rPr>
          <w:rFonts w:ascii="Times New Roman" w:hAnsi="Times New Roman"/>
          <w:b/>
          <w:color w:val="000000"/>
        </w:rPr>
      </w:pPr>
      <w:r w:rsidRPr="00917726">
        <w:rPr>
          <w:rFonts w:ascii="Times New Roman" w:hAnsi="Times New Roman"/>
          <w:color w:val="000000"/>
        </w:rPr>
        <w:tab/>
      </w:r>
      <w:r w:rsidRPr="00917726">
        <w:rPr>
          <w:rFonts w:ascii="Times New Roman" w:hAnsi="Times New Roman"/>
          <w:b/>
          <w:color w:val="000000"/>
        </w:rPr>
        <w:t>(1)</w:t>
      </w: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r w:rsidRPr="00917726">
        <w:rPr>
          <w:rFonts w:ascii="Times New Roman" w:hAnsi="Times New Roman"/>
          <w:b/>
          <w:color w:val="000000"/>
        </w:rPr>
        <w:tab/>
        <w:t>(2)</w:t>
      </w: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r w:rsidRPr="00917726">
        <w:rPr>
          <w:rFonts w:ascii="Times New Roman" w:hAnsi="Times New Roman"/>
          <w:b/>
          <w:color w:val="000000"/>
        </w:rPr>
        <w:tab/>
        <w:t>(3)</w:t>
      </w: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r w:rsidRPr="00917726">
        <w:rPr>
          <w:rFonts w:ascii="Times New Roman" w:hAnsi="Times New Roman"/>
          <w:b/>
          <w:color w:val="000000"/>
        </w:rPr>
        <w:tab/>
        <w:t>(4)</w:t>
      </w: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r w:rsidRPr="00917726">
        <w:rPr>
          <w:rFonts w:ascii="Times New Roman" w:hAnsi="Times New Roman"/>
          <w:b/>
          <w:color w:val="000000"/>
        </w:rPr>
        <w:tab/>
        <w:t>(5)</w:t>
      </w: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r w:rsidRPr="00917726">
        <w:rPr>
          <w:rFonts w:ascii="Times New Roman" w:hAnsi="Times New Roman"/>
          <w:b/>
          <w:color w:val="000000"/>
        </w:rPr>
        <w:tab/>
        <w:t>(6)</w:t>
      </w:r>
    </w:p>
    <w:p w:rsidR="000A6209" w:rsidRPr="00917726" w:rsidRDefault="000A6209" w:rsidP="004C6512">
      <w:pPr>
        <w:ind w:left="360"/>
        <w:rPr>
          <w:rFonts w:ascii="Times New Roman" w:hAnsi="Times New Roman"/>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color w:val="000000"/>
        </w:rPr>
        <w:t>What are essential amino acids and essential fatty acids?</w:t>
      </w:r>
      <w:r w:rsidRPr="00917726">
        <w:rPr>
          <w:rFonts w:ascii="Times New Roman" w:hAnsi="Times New Roman"/>
          <w:color w:val="000000"/>
        </w:rPr>
        <w:br/>
      </w:r>
      <w:r w:rsidRPr="00917726">
        <w:rPr>
          <w:rFonts w:ascii="Times New Roman" w:hAnsi="Times New Roman"/>
          <w:color w:val="000000"/>
        </w:rPr>
        <w:br/>
      </w:r>
      <w:r w:rsidRPr="00917726">
        <w:rPr>
          <w:rFonts w:ascii="Times New Roman" w:hAnsi="Times New Roman"/>
          <w:color w:val="000000"/>
        </w:rPr>
        <w:br/>
      </w:r>
    </w:p>
    <w:p w:rsidR="000A6209" w:rsidRPr="00917726" w:rsidRDefault="000A6209" w:rsidP="004C6512">
      <w:pPr>
        <w:rPr>
          <w:rFonts w:ascii="Times New Roman" w:hAnsi="Times New Roman"/>
          <w:color w:val="000000"/>
        </w:rPr>
      </w:pPr>
    </w:p>
    <w:p w:rsidR="000A6209" w:rsidRPr="00917726" w:rsidRDefault="000A6209" w:rsidP="004C6512">
      <w:pPr>
        <w:rPr>
          <w:rFonts w:ascii="Times New Roman" w:hAnsi="Times New Roman"/>
          <w:color w:val="000000"/>
        </w:rPr>
      </w:pPr>
    </w:p>
    <w:p w:rsidR="000A6209" w:rsidRPr="00917726" w:rsidRDefault="000A6209" w:rsidP="004C6512">
      <w:pPr>
        <w:rPr>
          <w:rFonts w:ascii="Times New Roman" w:hAnsi="Times New Roman"/>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color w:val="000000"/>
        </w:rPr>
        <w:t>Contrast vitamins and minerals.</w:t>
      </w:r>
      <w:r w:rsidRPr="00917726">
        <w:rPr>
          <w:rFonts w:ascii="Times New Roman" w:hAnsi="Times New Roman"/>
          <w:color w:val="000000"/>
        </w:rPr>
        <w:br/>
      </w:r>
    </w:p>
    <w:p w:rsidR="000A6209" w:rsidRPr="00917726" w:rsidRDefault="000A6209" w:rsidP="004C6512">
      <w:pPr>
        <w:rPr>
          <w:rFonts w:ascii="Times New Roman" w:hAnsi="Times New Roman"/>
          <w:color w:val="000000"/>
        </w:rPr>
      </w:pPr>
    </w:p>
    <w:p w:rsidR="000A6209" w:rsidRPr="00917726" w:rsidRDefault="000A6209" w:rsidP="004C6512">
      <w:pPr>
        <w:rPr>
          <w:rFonts w:ascii="Times New Roman" w:hAnsi="Times New Roman"/>
          <w:color w:val="000000"/>
        </w:rPr>
      </w:pPr>
    </w:p>
    <w:p w:rsidR="000A6209" w:rsidRPr="00917726" w:rsidRDefault="000A6209" w:rsidP="004C6512">
      <w:pPr>
        <w:rPr>
          <w:rFonts w:ascii="Times New Roman" w:hAnsi="Times New Roman"/>
        </w:rPr>
      </w:pPr>
      <w:r w:rsidRPr="00917726">
        <w:rPr>
          <w:rFonts w:ascii="Times New Roman" w:hAnsi="Times New Roman"/>
          <w:color w:val="000000"/>
        </w:rPr>
        <w:br/>
      </w:r>
      <w:r w:rsidRPr="00917726">
        <w:rPr>
          <w:rFonts w:ascii="Times New Roman" w:hAnsi="Times New Roman"/>
          <w:color w:val="000000"/>
        </w:rPr>
        <w:br/>
      </w: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rPr>
        <w:t>Define the following terms:</w:t>
      </w:r>
    </w:p>
    <w:p w:rsidR="000A6209" w:rsidRPr="00917726" w:rsidRDefault="000A6209" w:rsidP="004C6512">
      <w:pPr>
        <w:rPr>
          <w:rFonts w:ascii="Times New Roman" w:hAnsi="Times New Roman"/>
          <w:sz w:val="16"/>
          <w:szCs w:val="16"/>
        </w:rPr>
      </w:pPr>
    </w:p>
    <w:p w:rsidR="000A6209" w:rsidRPr="00917726" w:rsidRDefault="000A6209" w:rsidP="004C6512">
      <w:pPr>
        <w:numPr>
          <w:ilvl w:val="1"/>
          <w:numId w:val="21"/>
        </w:numPr>
        <w:suppressAutoHyphens w:val="0"/>
        <w:rPr>
          <w:rFonts w:ascii="Times New Roman" w:hAnsi="Times New Roman"/>
        </w:rPr>
      </w:pPr>
      <w:r w:rsidRPr="00917726">
        <w:rPr>
          <w:rFonts w:ascii="Times New Roman" w:hAnsi="Times New Roman"/>
          <w:b/>
          <w:u w:val="single"/>
        </w:rPr>
        <w:t>Ingestion</w:t>
      </w:r>
      <w:r w:rsidRPr="00917726">
        <w:rPr>
          <w:rFonts w:ascii="Times New Roman" w:hAnsi="Times New Roman"/>
        </w:rPr>
        <w:t xml:space="preserve"> -</w:t>
      </w:r>
      <w:r w:rsidRPr="00917726">
        <w:rPr>
          <w:rFonts w:ascii="Times New Roman" w:hAnsi="Times New Roman"/>
        </w:rPr>
        <w:br/>
      </w:r>
    </w:p>
    <w:p w:rsidR="000A6209" w:rsidRPr="00917726" w:rsidRDefault="000A6209" w:rsidP="004C6512">
      <w:pPr>
        <w:ind w:left="360"/>
        <w:rPr>
          <w:rFonts w:ascii="Times New Roman" w:hAnsi="Times New Roman"/>
        </w:rPr>
      </w:pPr>
    </w:p>
    <w:p w:rsidR="000A6209" w:rsidRPr="00917726" w:rsidRDefault="000A6209" w:rsidP="004C6512">
      <w:pPr>
        <w:ind w:left="360"/>
        <w:rPr>
          <w:rFonts w:ascii="Times New Roman" w:hAnsi="Times New Roman"/>
        </w:rPr>
      </w:pPr>
    </w:p>
    <w:p w:rsidR="000A6209" w:rsidRPr="00917726" w:rsidRDefault="000A6209" w:rsidP="004C6512">
      <w:pPr>
        <w:ind w:left="360"/>
        <w:rPr>
          <w:rFonts w:ascii="Times New Roman" w:hAnsi="Times New Roman"/>
        </w:rPr>
      </w:pPr>
    </w:p>
    <w:p w:rsidR="000A6209" w:rsidRPr="00917726" w:rsidRDefault="000A6209" w:rsidP="004C6512">
      <w:pPr>
        <w:numPr>
          <w:ilvl w:val="1"/>
          <w:numId w:val="21"/>
        </w:numPr>
        <w:suppressAutoHyphens w:val="0"/>
        <w:rPr>
          <w:rFonts w:ascii="Times New Roman" w:hAnsi="Times New Roman"/>
        </w:rPr>
      </w:pPr>
      <w:r w:rsidRPr="00917726">
        <w:rPr>
          <w:rFonts w:ascii="Times New Roman" w:hAnsi="Times New Roman"/>
          <w:b/>
          <w:u w:val="single"/>
        </w:rPr>
        <w:t>Digestion</w:t>
      </w:r>
      <w:r w:rsidRPr="00917726">
        <w:rPr>
          <w:rFonts w:ascii="Times New Roman" w:hAnsi="Times New Roman"/>
        </w:rPr>
        <w:t xml:space="preserve"> -</w:t>
      </w:r>
      <w:r w:rsidRPr="00917726">
        <w:rPr>
          <w:rFonts w:ascii="Times New Roman" w:hAnsi="Times New Roman"/>
        </w:rPr>
        <w:br/>
      </w:r>
    </w:p>
    <w:p w:rsidR="000A6209" w:rsidRPr="00917726" w:rsidRDefault="000A6209" w:rsidP="004C6512">
      <w:pPr>
        <w:ind w:left="720"/>
        <w:rPr>
          <w:rFonts w:ascii="Times New Roman" w:hAnsi="Times New Roman"/>
        </w:rPr>
      </w:pPr>
    </w:p>
    <w:p w:rsidR="000A6209" w:rsidRPr="00917726" w:rsidRDefault="000A6209" w:rsidP="004C6512">
      <w:pPr>
        <w:ind w:left="720"/>
        <w:rPr>
          <w:rFonts w:ascii="Times New Roman" w:hAnsi="Times New Roman"/>
        </w:rPr>
      </w:pPr>
    </w:p>
    <w:p w:rsidR="000A6209" w:rsidRPr="00917726" w:rsidRDefault="000A6209" w:rsidP="004C6512">
      <w:pPr>
        <w:ind w:left="360"/>
        <w:rPr>
          <w:rFonts w:ascii="Times New Roman" w:hAnsi="Times New Roman"/>
        </w:rPr>
      </w:pPr>
    </w:p>
    <w:p w:rsidR="000A6209" w:rsidRPr="00917726" w:rsidRDefault="000A6209" w:rsidP="004C6512">
      <w:pPr>
        <w:numPr>
          <w:ilvl w:val="1"/>
          <w:numId w:val="21"/>
        </w:numPr>
        <w:suppressAutoHyphens w:val="0"/>
        <w:rPr>
          <w:rFonts w:ascii="Times New Roman" w:hAnsi="Times New Roman"/>
        </w:rPr>
      </w:pPr>
      <w:r w:rsidRPr="00917726">
        <w:rPr>
          <w:rFonts w:ascii="Times New Roman" w:hAnsi="Times New Roman"/>
          <w:b/>
          <w:u w:val="single"/>
        </w:rPr>
        <w:t>Enzymatic hydrolysis</w:t>
      </w:r>
      <w:r w:rsidRPr="00917726">
        <w:rPr>
          <w:rFonts w:ascii="Times New Roman" w:hAnsi="Times New Roman"/>
        </w:rPr>
        <w:t xml:space="preserve"> -</w:t>
      </w:r>
      <w:r w:rsidRPr="00917726">
        <w:rPr>
          <w:rFonts w:ascii="Times New Roman" w:hAnsi="Times New Roman"/>
        </w:rPr>
        <w:br/>
      </w:r>
    </w:p>
    <w:p w:rsidR="000A6209" w:rsidRPr="00917726" w:rsidRDefault="000A6209" w:rsidP="004C6512">
      <w:pPr>
        <w:ind w:left="360"/>
        <w:rPr>
          <w:rFonts w:ascii="Times New Roman" w:hAnsi="Times New Roman"/>
        </w:rPr>
      </w:pPr>
    </w:p>
    <w:p w:rsidR="000A6209" w:rsidRPr="00917726" w:rsidRDefault="000A6209" w:rsidP="004C6512">
      <w:pPr>
        <w:ind w:left="360"/>
        <w:rPr>
          <w:rFonts w:ascii="Times New Roman" w:hAnsi="Times New Roman"/>
        </w:rPr>
      </w:pPr>
    </w:p>
    <w:p w:rsidR="000A6209" w:rsidRPr="00917726" w:rsidRDefault="000A6209" w:rsidP="004C6512">
      <w:pPr>
        <w:ind w:left="360"/>
        <w:rPr>
          <w:rFonts w:ascii="Times New Roman" w:hAnsi="Times New Roman"/>
        </w:rPr>
      </w:pPr>
    </w:p>
    <w:p w:rsidR="000A6209" w:rsidRPr="00917726" w:rsidRDefault="000A6209" w:rsidP="004C6512">
      <w:pPr>
        <w:numPr>
          <w:ilvl w:val="1"/>
          <w:numId w:val="21"/>
        </w:numPr>
        <w:suppressAutoHyphens w:val="0"/>
        <w:rPr>
          <w:rFonts w:ascii="Times New Roman" w:hAnsi="Times New Roman"/>
        </w:rPr>
      </w:pPr>
      <w:r w:rsidRPr="00917726">
        <w:rPr>
          <w:rFonts w:ascii="Times New Roman" w:hAnsi="Times New Roman"/>
          <w:b/>
          <w:u w:val="single"/>
        </w:rPr>
        <w:t>Absorption</w:t>
      </w:r>
      <w:r w:rsidRPr="00917726">
        <w:rPr>
          <w:rFonts w:ascii="Times New Roman" w:hAnsi="Times New Roman"/>
        </w:rPr>
        <w:t xml:space="preserve"> -</w:t>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numPr>
          <w:ilvl w:val="1"/>
          <w:numId w:val="21"/>
        </w:numPr>
        <w:suppressAutoHyphens w:val="0"/>
        <w:rPr>
          <w:rFonts w:ascii="Times New Roman" w:hAnsi="Times New Roman"/>
        </w:rPr>
      </w:pPr>
      <w:r w:rsidRPr="00917726">
        <w:rPr>
          <w:rFonts w:ascii="Times New Roman" w:hAnsi="Times New Roman"/>
          <w:b/>
          <w:u w:val="single"/>
        </w:rPr>
        <w:t>Elimination</w:t>
      </w:r>
      <w:r w:rsidRPr="00917726">
        <w:rPr>
          <w:rFonts w:ascii="Times New Roman" w:hAnsi="Times New Roman"/>
        </w:rPr>
        <w:t xml:space="preserve"> -</w:t>
      </w:r>
      <w:r w:rsidRPr="00917726">
        <w:rPr>
          <w:rFonts w:ascii="Times New Roman" w:hAnsi="Times New Roman"/>
        </w:rPr>
        <w:br/>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rPr>
        <w:t>Contrast intracellular and extracellular digestion.</w:t>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r w:rsidRPr="00917726">
        <w:rPr>
          <w:rFonts w:ascii="Times New Roman" w:hAnsi="Times New Roman"/>
        </w:rPr>
        <w:br/>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noProof/>
          <w:lang w:eastAsia="en-US"/>
        </w:rPr>
        <w:drawing>
          <wp:anchor distT="0" distB="0" distL="114300" distR="114300" simplePos="0" relativeHeight="251660288" behindDoc="1" locked="0" layoutInCell="1" allowOverlap="1">
            <wp:simplePos x="0" y="0"/>
            <wp:positionH relativeFrom="column">
              <wp:posOffset>0</wp:posOffset>
            </wp:positionH>
            <wp:positionV relativeFrom="paragraph">
              <wp:posOffset>349250</wp:posOffset>
            </wp:positionV>
            <wp:extent cx="6324600" cy="5297170"/>
            <wp:effectExtent l="0" t="0" r="0" b="0"/>
            <wp:wrapTight wrapText="bothSides">
              <wp:wrapPolygon edited="0">
                <wp:start x="0" y="0"/>
                <wp:lineTo x="0" y="21517"/>
                <wp:lineTo x="21535" y="21517"/>
                <wp:lineTo x="21535" y="0"/>
                <wp:lineTo x="0" y="0"/>
              </wp:wrapPolygon>
            </wp:wrapTight>
            <wp:docPr id="20" name="Picture 20" descr="41-13-HumanDigestiveSys-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13-HumanDigestiveSys-NL.jpg"/>
                    <pic:cNvPicPr>
                      <a:picLocks noChangeAspect="1" noChangeArrowheads="1"/>
                    </pic:cNvPicPr>
                  </pic:nvPicPr>
                  <pic:blipFill>
                    <a:blip r:embed="rId15" r:link="rId16">
                      <a:lum bright="-4000" contrast="10000"/>
                      <a:grayscl/>
                      <a:extLst>
                        <a:ext uri="{28A0092B-C50C-407E-A947-70E740481C1C}">
                          <a14:useLocalDpi xmlns:a14="http://schemas.microsoft.com/office/drawing/2010/main" val="0"/>
                        </a:ext>
                      </a:extLst>
                    </a:blip>
                    <a:srcRect b="3972"/>
                    <a:stretch>
                      <a:fillRect/>
                    </a:stretch>
                  </pic:blipFill>
                  <pic:spPr bwMode="auto">
                    <a:xfrm>
                      <a:off x="0" y="0"/>
                      <a:ext cx="6324600" cy="529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726">
        <w:rPr>
          <w:rFonts w:ascii="Times New Roman" w:hAnsi="Times New Roman"/>
        </w:rPr>
        <w:t>Label the diagram below of the human digestive system.</w:t>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color w:val="000000"/>
        </w:rPr>
        <w:t>What are the accessory glands of the digestive system and why are they called “accessory” – are they part of the digestive tract?</w:t>
      </w:r>
      <w:r w:rsidRPr="00917726">
        <w:rPr>
          <w:rFonts w:ascii="Times New Roman" w:hAnsi="Times New Roman"/>
          <w:color w:val="000000"/>
        </w:rPr>
        <w:br/>
      </w:r>
      <w:r w:rsidRPr="00917726">
        <w:rPr>
          <w:rFonts w:ascii="Times New Roman" w:hAnsi="Times New Roman"/>
          <w:color w:val="000000"/>
        </w:rPr>
        <w:br/>
      </w:r>
      <w:r w:rsidRPr="00917726">
        <w:rPr>
          <w:rFonts w:ascii="Times New Roman" w:hAnsi="Times New Roman"/>
          <w:color w:val="000000"/>
        </w:rPr>
        <w:br/>
      </w:r>
    </w:p>
    <w:p w:rsidR="000D7769" w:rsidRDefault="000A6209" w:rsidP="004C6512">
      <w:pPr>
        <w:rPr>
          <w:rFonts w:ascii="Times New Roman" w:hAnsi="Times New Roman"/>
          <w:color w:val="000000"/>
        </w:rPr>
      </w:pPr>
      <w:r w:rsidRPr="00917726">
        <w:rPr>
          <w:rFonts w:ascii="Times New Roman" w:hAnsi="Times New Roman"/>
          <w:color w:val="000000"/>
        </w:rPr>
        <w:br/>
      </w:r>
    </w:p>
    <w:p w:rsidR="000A6209" w:rsidRPr="00917726" w:rsidRDefault="000A6209" w:rsidP="004C6512">
      <w:pPr>
        <w:rPr>
          <w:rFonts w:ascii="Times New Roman" w:hAnsi="Times New Roman"/>
        </w:rPr>
      </w:pPr>
      <w:r w:rsidRPr="00917726">
        <w:rPr>
          <w:rFonts w:ascii="Times New Roman" w:hAnsi="Times New Roman"/>
          <w:color w:val="000000"/>
        </w:rPr>
        <w:br/>
      </w: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color w:val="000000"/>
        </w:rPr>
        <w:t xml:space="preserve"> Why is the advantage of secreting some enzymes in their inactive form?</w:t>
      </w:r>
      <w:r w:rsidRPr="00917726">
        <w:rPr>
          <w:rFonts w:ascii="Times New Roman" w:hAnsi="Times New Roman"/>
          <w:color w:val="000000"/>
        </w:rPr>
        <w:br/>
      </w:r>
      <w:r w:rsidRPr="00917726">
        <w:rPr>
          <w:rFonts w:ascii="Times New Roman" w:hAnsi="Times New Roman"/>
          <w:color w:val="000000"/>
        </w:rPr>
        <w:br/>
      </w:r>
    </w:p>
    <w:p w:rsidR="000A6209" w:rsidRPr="004C6512" w:rsidRDefault="000A6209" w:rsidP="004C6512">
      <w:pPr>
        <w:rPr>
          <w:rFonts w:ascii="Times New Roman" w:hAnsi="Times New Roman"/>
          <w:color w:val="000000"/>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color w:val="000000"/>
        </w:rPr>
        <w:t xml:space="preserve"> Label the diagram of the first part of the small intestine – what activities are occurring here?</w:t>
      </w:r>
    </w:p>
    <w:p w:rsidR="000A6209" w:rsidRPr="00917726" w:rsidRDefault="000A6209" w:rsidP="004C6512">
      <w:pPr>
        <w:rPr>
          <w:rFonts w:ascii="Times New Roman" w:hAnsi="Times New Roman"/>
        </w:rPr>
      </w:pPr>
      <w:r w:rsidRPr="00917726">
        <w:rPr>
          <w:rFonts w:ascii="Times New Roman" w:hAnsi="Times New Roman"/>
          <w:color w:val="000000"/>
        </w:rPr>
        <w:br/>
        <w:t xml:space="preserve">                                   </w:t>
      </w:r>
      <w:r w:rsidRPr="00917726">
        <w:rPr>
          <w:rFonts w:ascii="Times New Roman" w:hAnsi="Times New Roman"/>
        </w:rPr>
        <w:fldChar w:fldCharType="begin"/>
      </w:r>
      <w:r w:rsidRPr="00917726">
        <w:rPr>
          <w:rFonts w:ascii="Times New Roman" w:hAnsi="Times New Roman"/>
        </w:rPr>
        <w:instrText xml:space="preserve"> INCLUDEPICTURE "http://media.pearsoncmg.com/bc/bc_campbell_biology_6/cipl/stu/41/41-16-Duodenum-NL.gif" \* MERGEFORMATINET </w:instrText>
      </w:r>
      <w:r w:rsidRPr="00917726">
        <w:rPr>
          <w:rFonts w:ascii="Times New Roman" w:hAnsi="Times New Roman"/>
        </w:rPr>
        <w:fldChar w:fldCharType="separate"/>
      </w:r>
      <w:r w:rsidR="00DF1A83">
        <w:rPr>
          <w:rFonts w:ascii="Times New Roman" w:hAnsi="Times New Roman"/>
        </w:rPr>
        <w:fldChar w:fldCharType="begin"/>
      </w:r>
      <w:r w:rsidR="00DF1A83">
        <w:rPr>
          <w:rFonts w:ascii="Times New Roman" w:hAnsi="Times New Roman"/>
        </w:rPr>
        <w:instrText xml:space="preserve"> INCLUDEPICTURE  "http://media.pearsoncmg.com/bc/bc_campbell_biology_6/cipl/stu/41/41-16-Duodenum-NL.gif" \* MERGEFORMATINET </w:instrText>
      </w:r>
      <w:r w:rsidR="00DF1A83">
        <w:rPr>
          <w:rFonts w:ascii="Times New Roman" w:hAnsi="Times New Roman"/>
        </w:rPr>
        <w:fldChar w:fldCharType="separate"/>
      </w:r>
      <w:r w:rsidR="007F5B23">
        <w:rPr>
          <w:rFonts w:ascii="Times New Roman" w:hAnsi="Times New Roman"/>
        </w:rPr>
        <w:fldChar w:fldCharType="begin"/>
      </w:r>
      <w:r w:rsidR="007F5B23">
        <w:rPr>
          <w:rFonts w:ascii="Times New Roman" w:hAnsi="Times New Roman"/>
        </w:rPr>
        <w:instrText xml:space="preserve"> INCLUDEPICTURE  "http://media.pearsoncmg.com/bc/bc_campbell_biology_6/cipl/stu/41/41-16-Duodenum-NL.gif" \* MERGEFORMATINET </w:instrText>
      </w:r>
      <w:r w:rsidR="007F5B23">
        <w:rPr>
          <w:rFonts w:ascii="Times New Roman" w:hAnsi="Times New Roman"/>
        </w:rPr>
        <w:fldChar w:fldCharType="separate"/>
      </w:r>
      <w:r w:rsidR="007F5B23">
        <w:rPr>
          <w:rFonts w:ascii="Times New Roman" w:hAnsi="Times New Roman"/>
        </w:rPr>
        <w:pict>
          <v:shape id="_x0000_i1026" type="#_x0000_t75" alt="41-16-Duodenum-NL.gif" style="width:311.05pt;height:269pt">
            <v:imagedata r:id="rId17" r:href="rId18" cropbottom="3554f" grayscale="t"/>
          </v:shape>
        </w:pict>
      </w:r>
      <w:r w:rsidR="007F5B23">
        <w:rPr>
          <w:rFonts w:ascii="Times New Roman" w:hAnsi="Times New Roman"/>
        </w:rPr>
        <w:fldChar w:fldCharType="end"/>
      </w:r>
      <w:r w:rsidR="00DF1A83">
        <w:rPr>
          <w:rFonts w:ascii="Times New Roman" w:hAnsi="Times New Roman"/>
        </w:rPr>
        <w:fldChar w:fldCharType="end"/>
      </w:r>
      <w:r w:rsidRPr="00917726">
        <w:rPr>
          <w:rFonts w:ascii="Times New Roman" w:hAnsi="Times New Roman"/>
        </w:rPr>
        <w:fldChar w:fldCharType="end"/>
      </w:r>
    </w:p>
    <w:p w:rsidR="000A6209" w:rsidRPr="00917726" w:rsidRDefault="000A6209" w:rsidP="004C6512">
      <w:pPr>
        <w:rPr>
          <w:rFonts w:ascii="Times New Roman" w:hAnsi="Times New Roman"/>
        </w:rPr>
      </w:pPr>
    </w:p>
    <w:p w:rsidR="000A6209" w:rsidRPr="00917726" w:rsidRDefault="000A6209" w:rsidP="004C6512">
      <w:pPr>
        <w:ind w:left="360"/>
        <w:rPr>
          <w:rFonts w:ascii="Times New Roman" w:hAnsi="Times New Roman"/>
        </w:rPr>
      </w:pPr>
      <w:r w:rsidRPr="00917726">
        <w:rPr>
          <w:rFonts w:ascii="Times New Roman" w:hAnsi="Times New Roman"/>
        </w:rPr>
        <w:br/>
      </w:r>
    </w:p>
    <w:p w:rsidR="000A6209" w:rsidRPr="00917726" w:rsidRDefault="004C6512" w:rsidP="004C6512">
      <w:pPr>
        <w:numPr>
          <w:ilvl w:val="0"/>
          <w:numId w:val="21"/>
        </w:numPr>
        <w:suppressAutoHyphens w:val="0"/>
        <w:rPr>
          <w:rFonts w:ascii="Times New Roman" w:hAnsi="Times New Roman"/>
        </w:rPr>
      </w:pPr>
      <w:r>
        <w:rPr>
          <w:rFonts w:ascii="Times New Roman" w:hAnsi="Times New Roman"/>
        </w:rPr>
        <w:tab/>
      </w:r>
      <w:r w:rsidR="000A6209" w:rsidRPr="00917726">
        <w:rPr>
          <w:rFonts w:ascii="Times New Roman" w:hAnsi="Times New Roman"/>
        </w:rPr>
        <w:t>How is the small intestine adapted for nutrient absorption?</w:t>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r w:rsidRPr="00917726">
        <w:rPr>
          <w:rFonts w:ascii="Times New Roman" w:hAnsi="Times New Roman"/>
        </w:rPr>
        <w:t xml:space="preserve"> </w:t>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263C4C" w:rsidRDefault="000A6209" w:rsidP="004C6512">
      <w:pPr>
        <w:rPr>
          <w:rFonts w:ascii="Times New Roman" w:hAnsi="Times New Roman"/>
          <w:b/>
          <w:bCs/>
          <w:color w:val="221919"/>
          <w:sz w:val="15"/>
          <w:szCs w:val="15"/>
          <w:lang w:val="en"/>
        </w:rPr>
      </w:pPr>
      <w:r w:rsidRPr="00917726">
        <w:rPr>
          <w:rFonts w:ascii="Times New Roman" w:hAnsi="Times New Roman"/>
        </w:rPr>
        <w:t xml:space="preserve"> </w:t>
      </w:r>
      <w:r w:rsidR="004C6512" w:rsidRPr="00173666">
        <w:rPr>
          <w:rFonts w:ascii="Times New Roman" w:hAnsi="Times New Roman"/>
          <w:b/>
        </w:rPr>
        <w:t>11.</w:t>
      </w:r>
      <w:r w:rsidR="004C6512">
        <w:rPr>
          <w:rFonts w:ascii="Times New Roman" w:hAnsi="Times New Roman"/>
        </w:rPr>
        <w:tab/>
      </w:r>
      <w:r w:rsidRPr="00917726">
        <w:rPr>
          <w:rFonts w:ascii="Times New Roman" w:hAnsi="Times New Roman"/>
        </w:rPr>
        <w:t xml:space="preserve">What role does the liver </w:t>
      </w:r>
      <w:r w:rsidR="004C6512">
        <w:rPr>
          <w:rFonts w:ascii="Times New Roman" w:hAnsi="Times New Roman"/>
        </w:rPr>
        <w:t>and pancreas play in glucose metabolism</w:t>
      </w:r>
      <w:r w:rsidRPr="00917726">
        <w:rPr>
          <w:rFonts w:ascii="Times New Roman" w:hAnsi="Times New Roman"/>
        </w:rPr>
        <w:t>?</w:t>
      </w:r>
      <w:r w:rsidRPr="00917726">
        <w:rPr>
          <w:rFonts w:ascii="Times New Roman" w:hAnsi="Times New Roman"/>
        </w:rPr>
        <w:br/>
      </w:r>
    </w:p>
    <w:p w:rsidR="000A6209" w:rsidRPr="00263C4C" w:rsidRDefault="000A6209" w:rsidP="004C6512">
      <w:pPr>
        <w:rPr>
          <w:rFonts w:ascii="Times New Roman" w:hAnsi="Times New Roman"/>
          <w:b/>
        </w:rPr>
      </w:pPr>
    </w:p>
    <w:p w:rsidR="000A6209" w:rsidRDefault="000A6209" w:rsidP="004C6512">
      <w:pPr>
        <w:jc w:val="center"/>
        <w:rPr>
          <w:rFonts w:ascii="Times New Roman" w:hAnsi="Times New Roman"/>
          <w:b/>
          <w:sz w:val="40"/>
          <w:szCs w:val="40"/>
        </w:rPr>
      </w:pPr>
    </w:p>
    <w:p w:rsidR="000A6209" w:rsidRDefault="000A6209" w:rsidP="004C6512">
      <w:pPr>
        <w:jc w:val="center"/>
        <w:rPr>
          <w:rFonts w:ascii="Times New Roman" w:hAnsi="Times New Roman"/>
          <w:b/>
          <w:sz w:val="40"/>
          <w:szCs w:val="40"/>
        </w:rPr>
      </w:pPr>
    </w:p>
    <w:p w:rsidR="000A6209" w:rsidRDefault="000A6209" w:rsidP="004C6512">
      <w:pPr>
        <w:jc w:val="center"/>
        <w:rPr>
          <w:rFonts w:ascii="Times New Roman" w:hAnsi="Times New Roman"/>
          <w:b/>
          <w:sz w:val="40"/>
          <w:szCs w:val="40"/>
        </w:rPr>
      </w:pPr>
    </w:p>
    <w:p w:rsidR="000A6209" w:rsidRDefault="000A6209" w:rsidP="004C6512">
      <w:pPr>
        <w:jc w:val="center"/>
        <w:rPr>
          <w:rFonts w:ascii="Times New Roman" w:hAnsi="Times New Roman"/>
          <w:b/>
          <w:sz w:val="40"/>
          <w:szCs w:val="40"/>
        </w:rPr>
      </w:pPr>
    </w:p>
    <w:p w:rsidR="004C6512" w:rsidRDefault="004C6512" w:rsidP="004C6512">
      <w:pPr>
        <w:jc w:val="center"/>
        <w:rPr>
          <w:rFonts w:ascii="Times New Roman" w:hAnsi="Times New Roman"/>
          <w:b/>
          <w:sz w:val="40"/>
          <w:szCs w:val="40"/>
        </w:rPr>
      </w:pPr>
    </w:p>
    <w:p w:rsidR="004C6512" w:rsidRDefault="004C6512" w:rsidP="004C6512">
      <w:pPr>
        <w:jc w:val="center"/>
        <w:rPr>
          <w:rFonts w:ascii="Times New Roman" w:hAnsi="Times New Roman"/>
          <w:b/>
          <w:sz w:val="40"/>
          <w:szCs w:val="40"/>
        </w:rPr>
      </w:pPr>
    </w:p>
    <w:p w:rsidR="004C6512" w:rsidRDefault="004C6512" w:rsidP="004C6512">
      <w:pPr>
        <w:jc w:val="center"/>
        <w:rPr>
          <w:rFonts w:ascii="Times New Roman" w:hAnsi="Times New Roman"/>
          <w:b/>
          <w:sz w:val="40"/>
          <w:szCs w:val="40"/>
        </w:rPr>
      </w:pPr>
    </w:p>
    <w:p w:rsidR="004C6512" w:rsidRDefault="004C6512" w:rsidP="004C6512">
      <w:pPr>
        <w:jc w:val="center"/>
        <w:rPr>
          <w:rFonts w:ascii="Times New Roman" w:hAnsi="Times New Roman"/>
          <w:b/>
          <w:sz w:val="40"/>
          <w:szCs w:val="40"/>
        </w:rPr>
      </w:pPr>
    </w:p>
    <w:p w:rsidR="000A6209" w:rsidRPr="00263C4C" w:rsidRDefault="000A6209" w:rsidP="004C6512">
      <w:pPr>
        <w:pBdr>
          <w:top w:val="single" w:sz="4" w:space="1" w:color="auto"/>
          <w:left w:val="single" w:sz="4" w:space="4" w:color="auto"/>
          <w:bottom w:val="single" w:sz="4" w:space="1" w:color="auto"/>
          <w:right w:val="single" w:sz="4" w:space="4" w:color="auto"/>
        </w:pBdr>
        <w:shd w:val="clear" w:color="auto" w:fill="D9D9D9"/>
        <w:jc w:val="center"/>
        <w:outlineLvl w:val="0"/>
        <w:rPr>
          <w:rFonts w:ascii="Times New Roman" w:hAnsi="Times New Roman"/>
          <w:b/>
          <w:sz w:val="40"/>
          <w:szCs w:val="40"/>
        </w:rPr>
      </w:pPr>
      <w:r w:rsidRPr="00263C4C">
        <w:rPr>
          <w:rFonts w:ascii="Times New Roman" w:hAnsi="Times New Roman"/>
          <w:b/>
          <w:sz w:val="40"/>
          <w:szCs w:val="40"/>
        </w:rPr>
        <w:t>Chapter 42: Guided Reading</w:t>
      </w:r>
    </w:p>
    <w:p w:rsidR="000A6209" w:rsidRDefault="000A6209" w:rsidP="004C6512">
      <w:pPr>
        <w:rPr>
          <w:rFonts w:ascii="Times New Roman" w:hAnsi="Times New Roman"/>
        </w:rPr>
      </w:pPr>
    </w:p>
    <w:p w:rsidR="000A6209" w:rsidRPr="00263C4C" w:rsidRDefault="000A6209" w:rsidP="004C6512">
      <w:pPr>
        <w:rPr>
          <w:rFonts w:ascii="Times New Roman" w:hAnsi="Times New Roman"/>
        </w:rPr>
      </w:pPr>
    </w:p>
    <w:p w:rsidR="000A6209" w:rsidRPr="00917726" w:rsidRDefault="000A6209" w:rsidP="004C6512">
      <w:pPr>
        <w:numPr>
          <w:ilvl w:val="0"/>
          <w:numId w:val="20"/>
        </w:numPr>
        <w:suppressAutoHyphens w:val="0"/>
        <w:rPr>
          <w:rFonts w:ascii="Times New Roman" w:hAnsi="Times New Roman"/>
        </w:rPr>
      </w:pPr>
      <w:r w:rsidRPr="00263C4C">
        <w:rPr>
          <w:rFonts w:ascii="Times New Roman" w:hAnsi="Times New Roman"/>
        </w:rPr>
        <w:t>What are the limits to diffusion as a means of transport for living organisms?</w:t>
      </w:r>
      <w:r w:rsidRPr="00263C4C">
        <w:rPr>
          <w:rFonts w:ascii="Times New Roman" w:hAnsi="Times New Roman"/>
        </w:rPr>
        <w:br/>
      </w:r>
      <w:r w:rsidRPr="00263C4C">
        <w:rPr>
          <w:rFonts w:ascii="Times New Roman" w:hAnsi="Times New Roman"/>
        </w:rPr>
        <w:br/>
      </w:r>
    </w:p>
    <w:p w:rsidR="000A6209" w:rsidRDefault="000A6209" w:rsidP="004C6512">
      <w:pPr>
        <w:rPr>
          <w:rFonts w:ascii="Times New Roman" w:hAnsi="Times New Roman"/>
        </w:rPr>
      </w:pPr>
    </w:p>
    <w:p w:rsidR="000A6209" w:rsidRPr="00263C4C" w:rsidRDefault="000A6209" w:rsidP="004C6512">
      <w:pPr>
        <w:rPr>
          <w:rFonts w:ascii="Times New Roman" w:hAnsi="Times New Roman"/>
        </w:rPr>
      </w:pPr>
      <w:r w:rsidRPr="00263C4C">
        <w:rPr>
          <w:rFonts w:ascii="Times New Roman" w:hAnsi="Times New Roman"/>
        </w:rPr>
        <w:br/>
      </w:r>
    </w:p>
    <w:p w:rsidR="000A6209" w:rsidRDefault="000A6209" w:rsidP="004C6512">
      <w:pPr>
        <w:numPr>
          <w:ilvl w:val="0"/>
          <w:numId w:val="20"/>
        </w:numPr>
        <w:suppressAutoHyphens w:val="0"/>
        <w:rPr>
          <w:rFonts w:ascii="Times New Roman" w:hAnsi="Times New Roman"/>
        </w:rPr>
      </w:pPr>
      <w:r>
        <w:rPr>
          <w:noProof/>
          <w:lang w:eastAsia="en-US"/>
        </w:rPr>
        <w:drawing>
          <wp:anchor distT="0" distB="0" distL="114300" distR="114300" simplePos="0" relativeHeight="251661312" behindDoc="1" locked="0" layoutInCell="1" allowOverlap="1">
            <wp:simplePos x="0" y="0"/>
            <wp:positionH relativeFrom="column">
              <wp:posOffset>1442720</wp:posOffset>
            </wp:positionH>
            <wp:positionV relativeFrom="paragraph">
              <wp:posOffset>521970</wp:posOffset>
            </wp:positionV>
            <wp:extent cx="3676650" cy="3600450"/>
            <wp:effectExtent l="0" t="0" r="0" b="0"/>
            <wp:wrapTight wrapText="bothSides">
              <wp:wrapPolygon edited="0">
                <wp:start x="0" y="0"/>
                <wp:lineTo x="0" y="21486"/>
                <wp:lineTo x="21488" y="21486"/>
                <wp:lineTo x="21488" y="0"/>
                <wp:lineTo x="0" y="0"/>
              </wp:wrapPolygon>
            </wp:wrapTight>
            <wp:docPr id="19" name="Picture 19" descr="42_09BloodVessels_C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_09BloodVessels_CNL.jpg"/>
                    <pic:cNvPicPr>
                      <a:picLocks noChangeAspect="1" noChangeArrowheads="1"/>
                    </pic:cNvPicPr>
                  </pic:nvPicPr>
                  <pic:blipFill>
                    <a:blip r:embed="rId19" r:link="rId20">
                      <a:lum bright="-10000" contrast="10000"/>
                      <a:grayscl/>
                      <a:extLst>
                        <a:ext uri="{28A0092B-C50C-407E-A947-70E740481C1C}">
                          <a14:useLocalDpi xmlns:a14="http://schemas.microsoft.com/office/drawing/2010/main" val="0"/>
                        </a:ext>
                      </a:extLst>
                    </a:blip>
                    <a:srcRect/>
                    <a:stretch>
                      <a:fillRect/>
                    </a:stretch>
                  </pic:blipFill>
                  <pic:spPr bwMode="auto">
                    <a:xfrm>
                      <a:off x="0" y="0"/>
                      <a:ext cx="367665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4C">
        <w:rPr>
          <w:rFonts w:ascii="Times New Roman" w:hAnsi="Times New Roman"/>
        </w:rPr>
        <w:t>Label the diagram below concerning</w:t>
      </w:r>
      <w:r>
        <w:rPr>
          <w:rFonts w:ascii="Times New Roman" w:hAnsi="Times New Roman"/>
        </w:rPr>
        <w:t xml:space="preserve"> the </w:t>
      </w:r>
      <w:r w:rsidRPr="00917726">
        <w:rPr>
          <w:rFonts w:ascii="Times New Roman" w:hAnsi="Times New Roman"/>
          <w:b/>
        </w:rPr>
        <w:t>structure</w:t>
      </w:r>
      <w:r>
        <w:rPr>
          <w:rFonts w:ascii="Times New Roman" w:hAnsi="Times New Roman"/>
        </w:rPr>
        <w:t xml:space="preserve"> of blood vessels and use it to describe the major </w:t>
      </w:r>
      <w:r w:rsidRPr="00917726">
        <w:rPr>
          <w:rFonts w:ascii="Times New Roman" w:hAnsi="Times New Roman"/>
          <w:b/>
        </w:rPr>
        <w:t>functions</w:t>
      </w:r>
      <w:r>
        <w:rPr>
          <w:rFonts w:ascii="Times New Roman" w:hAnsi="Times New Roman"/>
        </w:rPr>
        <w:t xml:space="preserve"> of the major types of blood vessels:</w:t>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Pr="00917726" w:rsidRDefault="000A6209" w:rsidP="004C6512">
      <w:pPr>
        <w:rPr>
          <w:rFonts w:ascii="Times New Roman" w:hAnsi="Times New Roman"/>
          <w:b/>
        </w:rPr>
      </w:pPr>
      <w:r w:rsidRPr="00917726">
        <w:rPr>
          <w:rFonts w:ascii="Times New Roman" w:hAnsi="Times New Roman"/>
          <w:b/>
        </w:rPr>
        <w:tab/>
      </w:r>
      <w:r w:rsidRPr="00917726">
        <w:rPr>
          <w:rFonts w:ascii="Times New Roman" w:hAnsi="Times New Roman"/>
          <w:b/>
        </w:rPr>
        <w:tab/>
        <w:t xml:space="preserve">a. </w:t>
      </w:r>
      <w:r>
        <w:rPr>
          <w:rFonts w:ascii="Times New Roman" w:hAnsi="Times New Roman"/>
          <w:b/>
        </w:rPr>
        <w:tab/>
      </w:r>
      <w:r w:rsidRPr="00917726">
        <w:rPr>
          <w:rFonts w:ascii="Times New Roman" w:hAnsi="Times New Roman"/>
          <w:b/>
          <w:u w:val="single"/>
        </w:rPr>
        <w:t>Arteries</w:t>
      </w:r>
      <w:r w:rsidRPr="00917726">
        <w:rPr>
          <w:rFonts w:ascii="Times New Roman" w:hAnsi="Times New Roman"/>
          <w:b/>
        </w:rPr>
        <w:t xml:space="preserve"> –</w:t>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Pr="00917726" w:rsidRDefault="000A6209" w:rsidP="004C6512">
      <w:pPr>
        <w:rPr>
          <w:rFonts w:ascii="Times New Roman" w:hAnsi="Times New Roman"/>
          <w:b/>
        </w:rPr>
      </w:pPr>
      <w:r w:rsidRPr="00917726">
        <w:rPr>
          <w:rFonts w:ascii="Times New Roman" w:hAnsi="Times New Roman"/>
          <w:b/>
        </w:rPr>
        <w:tab/>
      </w:r>
      <w:r w:rsidRPr="00917726">
        <w:rPr>
          <w:rFonts w:ascii="Times New Roman" w:hAnsi="Times New Roman"/>
          <w:b/>
        </w:rPr>
        <w:tab/>
        <w:t xml:space="preserve">b. </w:t>
      </w:r>
      <w:r>
        <w:rPr>
          <w:rFonts w:ascii="Times New Roman" w:hAnsi="Times New Roman"/>
          <w:b/>
        </w:rPr>
        <w:tab/>
      </w:r>
      <w:r w:rsidRPr="00917726">
        <w:rPr>
          <w:rFonts w:ascii="Times New Roman" w:hAnsi="Times New Roman"/>
          <w:b/>
          <w:u w:val="single"/>
        </w:rPr>
        <w:t>Veins</w:t>
      </w:r>
      <w:r w:rsidRPr="00917726">
        <w:rPr>
          <w:rFonts w:ascii="Times New Roman" w:hAnsi="Times New Roman"/>
          <w:b/>
        </w:rPr>
        <w:t xml:space="preserve"> – </w:t>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Pr="00917726" w:rsidRDefault="000A6209" w:rsidP="004C6512">
      <w:pPr>
        <w:rPr>
          <w:rFonts w:ascii="Times New Roman" w:hAnsi="Times New Roman"/>
          <w:b/>
          <w:u w:val="single"/>
        </w:rPr>
      </w:pPr>
      <w:r w:rsidRPr="00917726">
        <w:rPr>
          <w:rFonts w:ascii="Times New Roman" w:hAnsi="Times New Roman"/>
          <w:b/>
        </w:rPr>
        <w:tab/>
      </w:r>
      <w:r w:rsidRPr="00917726">
        <w:rPr>
          <w:rFonts w:ascii="Times New Roman" w:hAnsi="Times New Roman"/>
          <w:b/>
        </w:rPr>
        <w:tab/>
        <w:t xml:space="preserve">c. </w:t>
      </w:r>
      <w:r>
        <w:rPr>
          <w:rFonts w:ascii="Times New Roman" w:hAnsi="Times New Roman"/>
          <w:b/>
        </w:rPr>
        <w:tab/>
      </w:r>
      <w:r w:rsidRPr="00917726">
        <w:rPr>
          <w:rFonts w:ascii="Times New Roman" w:hAnsi="Times New Roman"/>
          <w:b/>
          <w:u w:val="single"/>
        </w:rPr>
        <w:t>Capillaries</w:t>
      </w:r>
      <w:r w:rsidRPr="00917726">
        <w:rPr>
          <w:rFonts w:ascii="Times New Roman" w:hAnsi="Times New Roman"/>
          <w:b/>
        </w:rPr>
        <w:t xml:space="preserve"> - </w:t>
      </w:r>
    </w:p>
    <w:p w:rsidR="000A6209" w:rsidRPr="00917726" w:rsidRDefault="000A6209" w:rsidP="004C6512">
      <w:pPr>
        <w:rPr>
          <w:rFonts w:ascii="Times New Roman" w:hAnsi="Times New Roman"/>
        </w:rPr>
      </w:pPr>
      <w:r>
        <w:rPr>
          <w:rFonts w:ascii="Times New Roman" w:hAnsi="Times New Roman"/>
        </w:rPr>
        <w:br/>
      </w:r>
      <w:r>
        <w:rPr>
          <w:rFonts w:ascii="Times New Roman" w:hAnsi="Times New Roman"/>
        </w:rPr>
        <w:br/>
      </w:r>
    </w:p>
    <w:p w:rsidR="000A6209" w:rsidRPr="00917726" w:rsidRDefault="000A6209" w:rsidP="004C6512">
      <w:pPr>
        <w:numPr>
          <w:ilvl w:val="0"/>
          <w:numId w:val="20"/>
        </w:numPr>
        <w:suppressAutoHyphens w:val="0"/>
        <w:rPr>
          <w:rFonts w:ascii="Times New Roman" w:hAnsi="Times New Roman"/>
        </w:rPr>
      </w:pPr>
      <w:r w:rsidRPr="00263C4C">
        <w:rPr>
          <w:rFonts w:ascii="Times New Roman" w:hAnsi="Times New Roman"/>
          <w:color w:val="000000"/>
        </w:rPr>
        <w:t xml:space="preserve"> </w:t>
      </w:r>
      <w:r>
        <w:rPr>
          <w:rFonts w:ascii="Times New Roman" w:hAnsi="Times New Roman"/>
          <w:color w:val="000000"/>
        </w:rPr>
        <w:t>Why is gas exchange necessary</w:t>
      </w:r>
      <w:r w:rsidRPr="00263C4C">
        <w:rPr>
          <w:rFonts w:ascii="Times New Roman" w:hAnsi="Times New Roman"/>
          <w:color w:val="000000"/>
        </w:rPr>
        <w:t xml:space="preserve"> to all living organisms?</w:t>
      </w:r>
    </w:p>
    <w:p w:rsidR="000A6209" w:rsidRDefault="000A6209" w:rsidP="004C6512">
      <w:pPr>
        <w:rPr>
          <w:rFonts w:ascii="Times New Roman" w:hAnsi="Times New Roman"/>
          <w:color w:val="000000"/>
        </w:rPr>
      </w:pPr>
    </w:p>
    <w:p w:rsidR="000A6209" w:rsidRDefault="000A6209" w:rsidP="004C6512">
      <w:pPr>
        <w:rPr>
          <w:rFonts w:ascii="Times New Roman" w:hAnsi="Times New Roman"/>
          <w:color w:val="000000"/>
        </w:rPr>
      </w:pPr>
    </w:p>
    <w:p w:rsidR="000A6209" w:rsidRDefault="000A6209" w:rsidP="004C6512">
      <w:pPr>
        <w:rPr>
          <w:rFonts w:ascii="Times New Roman" w:hAnsi="Times New Roman"/>
          <w:color w:val="000000"/>
        </w:rPr>
      </w:pPr>
    </w:p>
    <w:p w:rsidR="000A6209" w:rsidRPr="00917726" w:rsidRDefault="000A6209" w:rsidP="004C6512">
      <w:pPr>
        <w:rPr>
          <w:rFonts w:ascii="Times New Roman" w:hAnsi="Times New Roman"/>
        </w:rPr>
      </w:pPr>
    </w:p>
    <w:p w:rsidR="000A6209" w:rsidRPr="00917726" w:rsidRDefault="000A6209" w:rsidP="004C6512">
      <w:pPr>
        <w:numPr>
          <w:ilvl w:val="0"/>
          <w:numId w:val="20"/>
        </w:numPr>
        <w:suppressAutoHyphens w:val="0"/>
        <w:rPr>
          <w:rFonts w:ascii="Times New Roman" w:hAnsi="Times New Roman"/>
        </w:rPr>
      </w:pPr>
      <w:r w:rsidRPr="00263C4C">
        <w:rPr>
          <w:rFonts w:ascii="Times New Roman" w:hAnsi="Times New Roman"/>
          <w:color w:val="000000"/>
        </w:rPr>
        <w:t>Considering the rate of diffusion, why is it essential for respiratory surfaces to maximize surface area?</w:t>
      </w:r>
      <w:r w:rsidRPr="00263C4C">
        <w:rPr>
          <w:rFonts w:ascii="Times New Roman" w:hAnsi="Times New Roman"/>
          <w:color w:val="000000"/>
        </w:rPr>
        <w:br/>
      </w:r>
      <w:r w:rsidRPr="00263C4C">
        <w:rPr>
          <w:rFonts w:ascii="Times New Roman" w:hAnsi="Times New Roman"/>
          <w:color w:val="000000"/>
        </w:rPr>
        <w:br/>
      </w:r>
      <w:r w:rsidRPr="00263C4C">
        <w:rPr>
          <w:rFonts w:ascii="Times New Roman" w:hAnsi="Times New Roman"/>
          <w:color w:val="000000"/>
        </w:rPr>
        <w:br/>
      </w:r>
    </w:p>
    <w:p w:rsidR="000A6209" w:rsidRPr="00263C4C" w:rsidRDefault="000A6209" w:rsidP="004C6512">
      <w:pPr>
        <w:rPr>
          <w:rFonts w:ascii="Times New Roman" w:hAnsi="Times New Roman"/>
        </w:rPr>
      </w:pPr>
    </w:p>
    <w:p w:rsidR="000A6209" w:rsidRPr="00DA4D3F" w:rsidRDefault="000A6209" w:rsidP="004C6512">
      <w:pPr>
        <w:numPr>
          <w:ilvl w:val="0"/>
          <w:numId w:val="20"/>
        </w:numPr>
        <w:suppressAutoHyphens w:val="0"/>
        <w:rPr>
          <w:rFonts w:ascii="Times New Roman" w:hAnsi="Times New Roman"/>
        </w:rPr>
      </w:pPr>
      <w:r w:rsidRPr="00263C4C">
        <w:rPr>
          <w:rFonts w:ascii="Times New Roman" w:hAnsi="Times New Roman"/>
          <w:color w:val="000000"/>
        </w:rPr>
        <w:t xml:space="preserve"> Why do organisms with lungs require a circulatory system?</w:t>
      </w:r>
      <w:r w:rsidRPr="00263C4C">
        <w:rPr>
          <w:rFonts w:ascii="Times New Roman" w:hAnsi="Times New Roman"/>
          <w:color w:val="000000"/>
        </w:rPr>
        <w:br/>
      </w:r>
    </w:p>
    <w:p w:rsidR="000A6209" w:rsidRDefault="000A6209" w:rsidP="004C6512">
      <w:pPr>
        <w:rPr>
          <w:rFonts w:ascii="Times New Roman" w:hAnsi="Times New Roman"/>
          <w:color w:val="000000"/>
        </w:rPr>
      </w:pPr>
    </w:p>
    <w:p w:rsidR="000A6209" w:rsidRPr="00263C4C" w:rsidRDefault="000A6209" w:rsidP="004C6512">
      <w:pPr>
        <w:rPr>
          <w:rFonts w:ascii="Times New Roman" w:hAnsi="Times New Roman"/>
        </w:rPr>
      </w:pPr>
      <w:r w:rsidRPr="00263C4C">
        <w:rPr>
          <w:rFonts w:ascii="Times New Roman" w:hAnsi="Times New Roman"/>
          <w:color w:val="000000"/>
        </w:rPr>
        <w:br/>
      </w:r>
    </w:p>
    <w:p w:rsidR="000A6209" w:rsidRPr="00DA4D3F" w:rsidRDefault="000A6209" w:rsidP="004C6512">
      <w:pPr>
        <w:numPr>
          <w:ilvl w:val="0"/>
          <w:numId w:val="20"/>
        </w:numPr>
        <w:suppressAutoHyphens w:val="0"/>
        <w:rPr>
          <w:rFonts w:ascii="Times New Roman" w:hAnsi="Times New Roman"/>
        </w:rPr>
      </w:pPr>
      <w:r>
        <w:rPr>
          <w:noProof/>
          <w:lang w:eastAsia="en-US"/>
        </w:rPr>
        <w:drawing>
          <wp:anchor distT="0" distB="0" distL="114300" distR="114300" simplePos="0" relativeHeight="251673600" behindDoc="1" locked="0" layoutInCell="1" allowOverlap="1">
            <wp:simplePos x="0" y="0"/>
            <wp:positionH relativeFrom="column">
              <wp:posOffset>139700</wp:posOffset>
            </wp:positionH>
            <wp:positionV relativeFrom="paragraph">
              <wp:posOffset>206375</wp:posOffset>
            </wp:positionV>
            <wp:extent cx="6248400" cy="3807460"/>
            <wp:effectExtent l="0" t="0" r="0" b="2540"/>
            <wp:wrapTight wrapText="bothSides">
              <wp:wrapPolygon edited="0">
                <wp:start x="0" y="0"/>
                <wp:lineTo x="0" y="21506"/>
                <wp:lineTo x="21534" y="21506"/>
                <wp:lineTo x="21534" y="0"/>
                <wp:lineTo x="0" y="0"/>
              </wp:wrapPolygon>
            </wp:wrapTight>
            <wp:docPr id="18" name="Picture 18" descr="42-23ab-MammalRespiratry-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2-23ab-MammalRespiratry-NL.jpg"/>
                    <pic:cNvPicPr>
                      <a:picLocks noChangeAspect="1" noChangeArrowheads="1"/>
                    </pic:cNvPicPr>
                  </pic:nvPicPr>
                  <pic:blipFill>
                    <a:blip r:embed="rId21" r:link="rId22">
                      <a:lum bright="-10000" contrast="20000"/>
                      <a:grayscl/>
                      <a:extLst>
                        <a:ext uri="{28A0092B-C50C-407E-A947-70E740481C1C}">
                          <a14:useLocalDpi xmlns:a14="http://schemas.microsoft.com/office/drawing/2010/main" val="0"/>
                        </a:ext>
                      </a:extLst>
                    </a:blip>
                    <a:srcRect b="6166"/>
                    <a:stretch>
                      <a:fillRect/>
                    </a:stretch>
                  </pic:blipFill>
                  <pic:spPr bwMode="auto">
                    <a:xfrm>
                      <a:off x="0" y="0"/>
                      <a:ext cx="6248400" cy="3807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rPr>
        <w:t xml:space="preserve"> Label the diagram of the human respiratory system.</w:t>
      </w:r>
    </w:p>
    <w:p w:rsidR="000A6209" w:rsidRPr="00263C4C" w:rsidRDefault="000A6209" w:rsidP="004C6512">
      <w:pPr>
        <w:ind w:left="240"/>
        <w:rPr>
          <w:rFonts w:ascii="Times New Roman" w:hAnsi="Times New Roman"/>
        </w:rPr>
      </w:pPr>
    </w:p>
    <w:p w:rsidR="000A6209" w:rsidRDefault="000A6209" w:rsidP="009577AE">
      <w:pPr>
        <w:numPr>
          <w:ilvl w:val="0"/>
          <w:numId w:val="20"/>
        </w:numPr>
        <w:suppressAutoHyphens w:val="0"/>
        <w:ind w:firstLine="4170"/>
        <w:rPr>
          <w:rFonts w:ascii="Times New Roman" w:hAnsi="Times New Roman"/>
        </w:rPr>
      </w:pPr>
      <w:r>
        <w:rPr>
          <w:rFonts w:ascii="Times New Roman" w:hAnsi="Times New Roman"/>
        </w:rPr>
        <w:t>What are the characteristics of a respiratory surface.</w:t>
      </w:r>
    </w:p>
    <w:p w:rsidR="000A6209" w:rsidRDefault="000A6209" w:rsidP="004C6512">
      <w:pPr>
        <w:ind w:left="600"/>
        <w:rPr>
          <w:rFonts w:ascii="Times New Roman" w:hAnsi="Times New Roman"/>
        </w:rPr>
      </w:pPr>
    </w:p>
    <w:p w:rsidR="000A6209" w:rsidRPr="00BE3D83" w:rsidRDefault="000A6209" w:rsidP="004C6512">
      <w:pPr>
        <w:spacing w:line="480" w:lineRule="auto"/>
        <w:ind w:left="245"/>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Pr="00BE3D83">
        <w:rPr>
          <w:rFonts w:ascii="Times New Roman" w:hAnsi="Times New Roman"/>
          <w:b/>
        </w:rPr>
        <w:t>a)</w:t>
      </w:r>
    </w:p>
    <w:p w:rsidR="000A6209" w:rsidRPr="00BE3D83" w:rsidRDefault="000A6209" w:rsidP="004C6512">
      <w:pPr>
        <w:spacing w:line="480" w:lineRule="auto"/>
        <w:ind w:left="245"/>
        <w:rPr>
          <w:rFonts w:ascii="Times New Roman" w:hAnsi="Times New Roman"/>
          <w:b/>
        </w:rPr>
      </w:pPr>
      <w:r w:rsidRPr="00BE3D83">
        <w:rPr>
          <w:rFonts w:ascii="Times New Roman" w:hAnsi="Times New Roman"/>
          <w:b/>
        </w:rPr>
        <w:tab/>
      </w:r>
      <w:r w:rsidRPr="00BE3D83">
        <w:rPr>
          <w:rFonts w:ascii="Times New Roman" w:hAnsi="Times New Roman"/>
          <w:b/>
        </w:rPr>
        <w:tab/>
      </w:r>
      <w:r w:rsidRPr="00BE3D83">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Pr="00BE3D83">
        <w:rPr>
          <w:rFonts w:ascii="Times New Roman" w:hAnsi="Times New Roman"/>
          <w:b/>
        </w:rPr>
        <w:t>b)</w:t>
      </w:r>
    </w:p>
    <w:p w:rsidR="000A6209" w:rsidRPr="00BE3D83" w:rsidRDefault="000A6209" w:rsidP="004C6512">
      <w:pPr>
        <w:spacing w:line="480" w:lineRule="auto"/>
        <w:ind w:left="245"/>
        <w:rPr>
          <w:rFonts w:ascii="Times New Roman" w:hAnsi="Times New Roman"/>
          <w:b/>
        </w:rPr>
      </w:pPr>
      <w:r w:rsidRPr="00BE3D83">
        <w:rPr>
          <w:rFonts w:ascii="Times New Roman" w:hAnsi="Times New Roman"/>
          <w:b/>
        </w:rPr>
        <w:tab/>
      </w:r>
      <w:r w:rsidRPr="00BE3D83">
        <w:rPr>
          <w:rFonts w:ascii="Times New Roman" w:hAnsi="Times New Roman"/>
          <w:b/>
        </w:rPr>
        <w:tab/>
      </w:r>
      <w:r w:rsidRPr="00BE3D83">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Pr="00BE3D83">
        <w:rPr>
          <w:rFonts w:ascii="Times New Roman" w:hAnsi="Times New Roman"/>
          <w:b/>
        </w:rPr>
        <w:t>c)</w:t>
      </w:r>
    </w:p>
    <w:p w:rsidR="000A6209" w:rsidRPr="00BE3D83" w:rsidRDefault="000A6209" w:rsidP="004C6512">
      <w:pPr>
        <w:spacing w:line="480" w:lineRule="auto"/>
        <w:ind w:left="245"/>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Pr>
          <w:rFonts w:ascii="Times New Roman" w:hAnsi="Times New Roman"/>
          <w:b/>
        </w:rPr>
        <w:t>d)</w:t>
      </w:r>
    </w:p>
    <w:p w:rsidR="000A6209" w:rsidRDefault="000A6209" w:rsidP="004C6512">
      <w:pPr>
        <w:numPr>
          <w:ilvl w:val="0"/>
          <w:numId w:val="20"/>
        </w:numPr>
        <w:suppressAutoHyphens w:val="0"/>
        <w:rPr>
          <w:rFonts w:ascii="Times New Roman" w:hAnsi="Times New Roman"/>
        </w:rPr>
      </w:pPr>
      <w:r>
        <w:rPr>
          <w:rFonts w:ascii="Times New Roman" w:hAnsi="Times New Roman"/>
        </w:rPr>
        <w:t>Label the diagram below and use it to d</w:t>
      </w:r>
      <w:r w:rsidRPr="00263C4C">
        <w:rPr>
          <w:rFonts w:ascii="Times New Roman" w:hAnsi="Times New Roman"/>
        </w:rPr>
        <w:t>escribe the process of inhalation and exhalation with regard to the</w:t>
      </w:r>
      <w:r>
        <w:rPr>
          <w:rFonts w:ascii="Times New Roman" w:hAnsi="Times New Roman"/>
        </w:rPr>
        <w:t xml:space="preserve"> contraction of the diaphragm. W</w:t>
      </w:r>
      <w:r w:rsidRPr="00263C4C">
        <w:rPr>
          <w:rFonts w:ascii="Times New Roman" w:hAnsi="Times New Roman"/>
        </w:rPr>
        <w:t>hich is an active process and which is passive?</w:t>
      </w:r>
      <w:r>
        <w:rPr>
          <w:rFonts w:ascii="Times New Roman" w:hAnsi="Times New Roman"/>
        </w:rPr>
        <w:t xml:space="preserve"> </w:t>
      </w:r>
    </w:p>
    <w:p w:rsidR="000A6209" w:rsidRDefault="000A6209" w:rsidP="004C6512">
      <w:pPr>
        <w:ind w:left="240"/>
        <w:jc w:val="center"/>
        <w:rPr>
          <w:rFonts w:ascii="Times New Roman" w:hAnsi="Times New Roman"/>
          <w:i/>
          <w:sz w:val="20"/>
          <w:szCs w:val="20"/>
        </w:rPr>
      </w:pPr>
      <w:r w:rsidRPr="007B4700">
        <w:rPr>
          <w:rFonts w:ascii="Times New Roman" w:hAnsi="Times New Roman"/>
          <w:i/>
          <w:sz w:val="20"/>
          <w:szCs w:val="20"/>
        </w:rPr>
        <w:t>Be sure to discuss the relationship between pressure and volume (Boyle’s Law) in your answer.</w:t>
      </w:r>
    </w:p>
    <w:p w:rsidR="000A6209" w:rsidRDefault="000A6209" w:rsidP="004C6512">
      <w:pPr>
        <w:ind w:left="240"/>
        <w:rPr>
          <w:rFonts w:ascii="Times New Roman" w:hAnsi="Times New Roman"/>
          <w:i/>
          <w:sz w:val="20"/>
          <w:szCs w:val="20"/>
        </w:rPr>
      </w:pPr>
      <w:r>
        <w:rPr>
          <w:noProof/>
          <w:lang w:eastAsia="en-US"/>
        </w:rPr>
        <w:drawing>
          <wp:anchor distT="0" distB="0" distL="114300" distR="114300" simplePos="0" relativeHeight="251674624" behindDoc="1" locked="0" layoutInCell="1" allowOverlap="1">
            <wp:simplePos x="0" y="0"/>
            <wp:positionH relativeFrom="column">
              <wp:posOffset>407670</wp:posOffset>
            </wp:positionH>
            <wp:positionV relativeFrom="paragraph">
              <wp:posOffset>146050</wp:posOffset>
            </wp:positionV>
            <wp:extent cx="5906135" cy="3286125"/>
            <wp:effectExtent l="0" t="0" r="0" b="9525"/>
            <wp:wrapTight wrapText="bothSides">
              <wp:wrapPolygon edited="0">
                <wp:start x="0" y="0"/>
                <wp:lineTo x="0" y="21537"/>
                <wp:lineTo x="21528" y="21537"/>
                <wp:lineTo x="21528" y="0"/>
                <wp:lineTo x="0" y="0"/>
              </wp:wrapPolygon>
            </wp:wrapTight>
            <wp:docPr id="10" name="Picture 10" descr="42-24-NegPressureBreath-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24-NegPressureBreath-NL.gif"/>
                    <pic:cNvPicPr>
                      <a:picLocks noChangeAspect="1" noChangeArrowheads="1"/>
                    </pic:cNvPicPr>
                  </pic:nvPicPr>
                  <pic:blipFill>
                    <a:blip r:embed="rId23" r:link="rId24">
                      <a:lum bright="-10000" contrast="20000"/>
                      <a:grayscl/>
                      <a:extLst>
                        <a:ext uri="{28A0092B-C50C-407E-A947-70E740481C1C}">
                          <a14:useLocalDpi xmlns:a14="http://schemas.microsoft.com/office/drawing/2010/main" val="0"/>
                        </a:ext>
                      </a:extLst>
                    </a:blip>
                    <a:srcRect b="4173"/>
                    <a:stretch>
                      <a:fillRect/>
                    </a:stretch>
                  </pic:blipFill>
                  <pic:spPr bwMode="auto">
                    <a:xfrm>
                      <a:off x="0" y="0"/>
                      <a:ext cx="590613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209" w:rsidRDefault="000A6209" w:rsidP="004C6512">
      <w:pPr>
        <w:ind w:left="240"/>
        <w:rPr>
          <w:rFonts w:ascii="Times New Roman" w:hAnsi="Times New Roman"/>
          <w:i/>
          <w:sz w:val="20"/>
          <w:szCs w:val="20"/>
        </w:rPr>
      </w:pPr>
      <w:r>
        <w:rPr>
          <w:rFonts w:ascii="Times New Roman" w:hAnsi="Times New Roman"/>
          <w:i/>
          <w:sz w:val="20"/>
          <w:szCs w:val="20"/>
        </w:rPr>
        <w:t xml:space="preserve">       </w:t>
      </w:r>
      <w:r>
        <w:rPr>
          <w:rFonts w:ascii="Times New Roman" w:hAnsi="Times New Roman"/>
          <w:i/>
          <w:sz w:val="20"/>
          <w:szCs w:val="20"/>
        </w:rPr>
        <w:tab/>
      </w:r>
      <w:r w:rsidRPr="007B4700">
        <w:rPr>
          <w:rFonts w:ascii="Times New Roman" w:hAnsi="Times New Roman"/>
          <w:i/>
          <w:sz w:val="20"/>
          <w:szCs w:val="20"/>
        </w:rPr>
        <w:br/>
      </w:r>
      <w:r w:rsidRPr="007B4700">
        <w:rPr>
          <w:rFonts w:ascii="Times New Roman" w:hAnsi="Times New Roman"/>
          <w:i/>
          <w:sz w:val="20"/>
          <w:szCs w:val="20"/>
        </w:rPr>
        <w:br/>
      </w: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r w:rsidRPr="007B4700">
        <w:rPr>
          <w:rFonts w:ascii="Times New Roman" w:hAnsi="Times New Roman"/>
          <w:i/>
          <w:sz w:val="20"/>
          <w:szCs w:val="20"/>
        </w:rPr>
        <w:br/>
      </w: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Pr="007B4700" w:rsidRDefault="000A6209" w:rsidP="004C6512">
      <w:pPr>
        <w:ind w:left="240"/>
        <w:rPr>
          <w:rFonts w:ascii="Times New Roman" w:hAnsi="Times New Roman"/>
          <w:i/>
          <w:sz w:val="20"/>
          <w:szCs w:val="20"/>
        </w:rPr>
      </w:pPr>
    </w:p>
    <w:p w:rsidR="000A6209" w:rsidRPr="007B4700" w:rsidRDefault="000A6209" w:rsidP="004C6512">
      <w:pPr>
        <w:numPr>
          <w:ilvl w:val="0"/>
          <w:numId w:val="20"/>
        </w:numPr>
        <w:suppressAutoHyphens w:val="0"/>
        <w:rPr>
          <w:rFonts w:ascii="Times New Roman" w:hAnsi="Times New Roman"/>
        </w:rPr>
      </w:pPr>
      <w:r w:rsidRPr="00263C4C">
        <w:rPr>
          <w:rFonts w:ascii="Times New Roman" w:hAnsi="Times New Roman"/>
        </w:rPr>
        <w:t xml:space="preserve"> </w:t>
      </w:r>
      <w:r w:rsidRPr="00263C4C">
        <w:rPr>
          <w:rFonts w:ascii="Times New Roman" w:hAnsi="Times New Roman"/>
          <w:color w:val="000000"/>
        </w:rPr>
        <w:t>Label the diagram below concerning the</w:t>
      </w:r>
      <w:r>
        <w:rPr>
          <w:rFonts w:ascii="Times New Roman" w:hAnsi="Times New Roman"/>
          <w:color w:val="000000"/>
        </w:rPr>
        <w:t xml:space="preserve"> automatic control of breathing in humans.</w:t>
      </w:r>
    </w:p>
    <w:p w:rsidR="000A6209" w:rsidRPr="00917726" w:rsidRDefault="000A6209" w:rsidP="004C6512">
      <w:pPr>
        <w:ind w:left="240"/>
        <w:rPr>
          <w:rFonts w:ascii="Times New Roman" w:hAnsi="Times New Roman"/>
          <w:sz w:val="20"/>
          <w:szCs w:val="20"/>
        </w:rPr>
      </w:pPr>
      <w:r>
        <w:rPr>
          <w:noProof/>
          <w:lang w:eastAsia="en-US"/>
        </w:rPr>
        <w:drawing>
          <wp:anchor distT="0" distB="0" distL="114300" distR="114300" simplePos="0" relativeHeight="251659264" behindDoc="1" locked="0" layoutInCell="1" allowOverlap="1">
            <wp:simplePos x="0" y="0"/>
            <wp:positionH relativeFrom="column">
              <wp:posOffset>147320</wp:posOffset>
            </wp:positionH>
            <wp:positionV relativeFrom="paragraph">
              <wp:posOffset>191770</wp:posOffset>
            </wp:positionV>
            <wp:extent cx="2598420" cy="3560445"/>
            <wp:effectExtent l="0" t="0" r="0" b="1905"/>
            <wp:wrapTight wrapText="bothSides">
              <wp:wrapPolygon edited="0">
                <wp:start x="0" y="0"/>
                <wp:lineTo x="0" y="21496"/>
                <wp:lineTo x="21378" y="21496"/>
                <wp:lineTo x="21378" y="0"/>
                <wp:lineTo x="0" y="0"/>
              </wp:wrapPolygon>
            </wp:wrapTight>
            <wp:docPr id="1" name="Picture 1" descr="42_26AutonomBreathControl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_26AutonomBreathControl_U.jpg"/>
                    <pic:cNvPicPr>
                      <a:picLocks noChangeAspect="1" noChangeArrowheads="1"/>
                    </pic:cNvPicPr>
                  </pic:nvPicPr>
                  <pic:blipFill>
                    <a:blip r:embed="rId25" r:link="rId26">
                      <a:lum bright="-10000" contrast="20000"/>
                      <a:grayscl/>
                      <a:extLst>
                        <a:ext uri="{28A0092B-C50C-407E-A947-70E740481C1C}">
                          <a14:useLocalDpi xmlns:a14="http://schemas.microsoft.com/office/drawing/2010/main" val="0"/>
                        </a:ext>
                      </a:extLst>
                    </a:blip>
                    <a:srcRect/>
                    <a:stretch>
                      <a:fillRect/>
                    </a:stretch>
                  </pic:blipFill>
                  <pic:spPr bwMode="auto">
                    <a:xfrm>
                      <a:off x="0" y="0"/>
                      <a:ext cx="2598420" cy="356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4C">
        <w:rPr>
          <w:rFonts w:ascii="Times New Roman" w:hAnsi="Times New Roman"/>
          <w:color w:val="000000"/>
        </w:rPr>
        <w:br/>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sidRPr="00917726">
        <w:rPr>
          <w:rFonts w:ascii="Times New Roman" w:hAnsi="Times New Roman"/>
          <w:b/>
          <w:color w:val="000000"/>
          <w:sz w:val="20"/>
          <w:szCs w:val="20"/>
        </w:rPr>
        <w:t>a</w:t>
      </w:r>
      <w:r w:rsidRPr="00917726">
        <w:rPr>
          <w:rFonts w:ascii="Times New Roman" w:hAnsi="Times New Roman"/>
          <w:b/>
          <w:sz w:val="20"/>
          <w:szCs w:val="20"/>
        </w:rPr>
        <w:t>)</w:t>
      </w:r>
      <w:r w:rsidRPr="00917726">
        <w:rPr>
          <w:rFonts w:ascii="Times New Roman" w:hAnsi="Times New Roman"/>
          <w:sz w:val="20"/>
          <w:szCs w:val="20"/>
        </w:rPr>
        <w:t xml:space="preserve">  List the three ways CO2 is transported in the </w:t>
      </w:r>
      <w:r w:rsidR="009577AE">
        <w:rPr>
          <w:rFonts w:ascii="Times New Roman" w:hAnsi="Times New Roman"/>
          <w:sz w:val="20"/>
          <w:szCs w:val="20"/>
        </w:rPr>
        <w:tab/>
      </w:r>
      <w:r w:rsidR="009577AE">
        <w:rPr>
          <w:rFonts w:ascii="Times New Roman" w:hAnsi="Times New Roman"/>
          <w:sz w:val="20"/>
          <w:szCs w:val="20"/>
        </w:rPr>
        <w:tab/>
      </w:r>
      <w:r w:rsidR="009577AE">
        <w:rPr>
          <w:rFonts w:ascii="Times New Roman" w:hAnsi="Times New Roman"/>
          <w:sz w:val="20"/>
          <w:szCs w:val="20"/>
        </w:rPr>
        <w:tab/>
      </w:r>
      <w:r w:rsidR="009577AE">
        <w:rPr>
          <w:rFonts w:ascii="Times New Roman" w:hAnsi="Times New Roman"/>
          <w:sz w:val="20"/>
          <w:szCs w:val="20"/>
        </w:rPr>
        <w:tab/>
        <w:t xml:space="preserve">     </w:t>
      </w:r>
      <w:r w:rsidRPr="00917726">
        <w:rPr>
          <w:rFonts w:ascii="Times New Roman" w:hAnsi="Times New Roman"/>
          <w:sz w:val="20"/>
          <w:szCs w:val="20"/>
        </w:rPr>
        <w:t xml:space="preserve">blood. </w:t>
      </w:r>
      <w:r w:rsidRPr="00917726">
        <w:rPr>
          <w:rFonts w:ascii="Times New Roman" w:hAnsi="Times New Roman"/>
          <w:sz w:val="20"/>
          <w:szCs w:val="20"/>
        </w:rPr>
        <w:tab/>
      </w:r>
      <w:r w:rsidRPr="00917726">
        <w:rPr>
          <w:rFonts w:ascii="Times New Roman" w:hAnsi="Times New Roman"/>
          <w:sz w:val="20"/>
          <w:szCs w:val="20"/>
        </w:rPr>
        <w:tab/>
      </w:r>
      <w:r w:rsidRPr="00917726">
        <w:rPr>
          <w:rFonts w:ascii="Times New Roman" w:hAnsi="Times New Roman"/>
          <w:sz w:val="20"/>
          <w:szCs w:val="20"/>
        </w:rPr>
        <w:tab/>
      </w:r>
      <w:r w:rsidRPr="00917726">
        <w:rPr>
          <w:rFonts w:ascii="Times New Roman" w:hAnsi="Times New Roman"/>
          <w:sz w:val="20"/>
          <w:szCs w:val="20"/>
        </w:rPr>
        <w:tab/>
      </w:r>
    </w:p>
    <w:p w:rsidR="000A6209" w:rsidRPr="00917726" w:rsidRDefault="000A6209" w:rsidP="004C6512">
      <w:pPr>
        <w:ind w:left="240"/>
        <w:rPr>
          <w:rFonts w:ascii="Times New Roman" w:hAnsi="Times New Roman"/>
          <w:sz w:val="20"/>
          <w:szCs w:val="20"/>
        </w:rPr>
      </w:pPr>
      <w:r w:rsidRPr="00917726">
        <w:rPr>
          <w:rFonts w:ascii="Times New Roman" w:hAnsi="Times New Roman"/>
          <w:sz w:val="20"/>
          <w:szCs w:val="20"/>
        </w:rPr>
        <w:tab/>
      </w:r>
      <w:r w:rsidRPr="00917726">
        <w:rPr>
          <w:rFonts w:ascii="Times New Roman" w:hAnsi="Times New Roman"/>
          <w:sz w:val="20"/>
          <w:szCs w:val="20"/>
        </w:rPr>
        <w:tab/>
      </w:r>
      <w:r w:rsidRPr="00917726">
        <w:rPr>
          <w:rFonts w:ascii="Times New Roman" w:hAnsi="Times New Roman"/>
          <w:sz w:val="20"/>
          <w:szCs w:val="20"/>
        </w:rPr>
        <w:tab/>
      </w:r>
      <w:r w:rsidRPr="00917726">
        <w:rPr>
          <w:rFonts w:ascii="Times New Roman" w:hAnsi="Times New Roman"/>
          <w:sz w:val="20"/>
          <w:szCs w:val="20"/>
        </w:rPr>
        <w:tab/>
      </w:r>
      <w:r w:rsidRPr="00917726">
        <w:rPr>
          <w:rFonts w:ascii="Times New Roman" w:hAnsi="Times New Roman"/>
          <w:sz w:val="20"/>
          <w:szCs w:val="20"/>
        </w:rPr>
        <w:tab/>
      </w:r>
      <w:r w:rsidRPr="00917726">
        <w:rPr>
          <w:rFonts w:ascii="Times New Roman" w:hAnsi="Times New Roman"/>
          <w:b/>
          <w:sz w:val="20"/>
          <w:szCs w:val="20"/>
        </w:rPr>
        <w:t>(1)</w:t>
      </w:r>
    </w:p>
    <w:p w:rsidR="000A6209" w:rsidRDefault="000A6209" w:rsidP="004C6512">
      <w:pPr>
        <w:ind w:left="240"/>
        <w:rPr>
          <w:rFonts w:ascii="Times New Roman" w:hAnsi="Times New Roman"/>
          <w:b/>
          <w:sz w:val="20"/>
          <w:szCs w:val="20"/>
        </w:rPr>
      </w:pPr>
    </w:p>
    <w:p w:rsidR="000A6209" w:rsidRPr="00917726" w:rsidRDefault="000A6209" w:rsidP="004C6512">
      <w:pPr>
        <w:ind w:left="240"/>
        <w:rPr>
          <w:rFonts w:ascii="Times New Roman" w:hAnsi="Times New Roman"/>
          <w:b/>
          <w:sz w:val="20"/>
          <w:szCs w:val="20"/>
        </w:rPr>
      </w:pPr>
    </w:p>
    <w:p w:rsidR="000A6209" w:rsidRPr="00917726" w:rsidRDefault="000A6209" w:rsidP="004C6512">
      <w:pPr>
        <w:ind w:left="240"/>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sidRPr="00917726">
        <w:rPr>
          <w:rFonts w:ascii="Times New Roman" w:hAnsi="Times New Roman"/>
          <w:b/>
          <w:sz w:val="20"/>
          <w:szCs w:val="20"/>
        </w:rPr>
        <w:t>(2)</w:t>
      </w:r>
    </w:p>
    <w:p w:rsidR="000A6209" w:rsidRDefault="000A6209" w:rsidP="004C6512">
      <w:pPr>
        <w:ind w:left="240"/>
        <w:rPr>
          <w:rFonts w:ascii="Times New Roman" w:hAnsi="Times New Roman"/>
          <w:b/>
          <w:sz w:val="20"/>
          <w:szCs w:val="20"/>
        </w:rPr>
      </w:pPr>
    </w:p>
    <w:p w:rsidR="000A6209" w:rsidRPr="00917726" w:rsidRDefault="000A6209" w:rsidP="004C6512">
      <w:pPr>
        <w:ind w:left="240"/>
        <w:rPr>
          <w:rFonts w:ascii="Times New Roman" w:hAnsi="Times New Roman"/>
          <w:b/>
          <w:sz w:val="20"/>
          <w:szCs w:val="20"/>
        </w:rPr>
      </w:pPr>
    </w:p>
    <w:p w:rsidR="000A6209" w:rsidRPr="00917726" w:rsidRDefault="000A6209" w:rsidP="004C6512">
      <w:pPr>
        <w:ind w:left="240"/>
        <w:rPr>
          <w:rFonts w:ascii="Times New Roman" w:hAnsi="Times New Roman"/>
          <w:b/>
          <w:sz w:val="20"/>
          <w:szCs w:val="20"/>
        </w:rPr>
      </w:pPr>
      <w:r w:rsidRPr="00917726">
        <w:rPr>
          <w:rFonts w:ascii="Times New Roman" w:hAnsi="Times New Roman"/>
          <w:b/>
          <w:sz w:val="20"/>
          <w:szCs w:val="20"/>
        </w:rPr>
        <w:tab/>
      </w:r>
      <w:r w:rsidRPr="00917726">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sidRPr="00917726">
        <w:rPr>
          <w:rFonts w:ascii="Times New Roman" w:hAnsi="Times New Roman"/>
          <w:b/>
          <w:sz w:val="20"/>
          <w:szCs w:val="20"/>
        </w:rPr>
        <w:t>(3)</w:t>
      </w:r>
    </w:p>
    <w:p w:rsidR="000A6209" w:rsidRPr="00917726" w:rsidRDefault="000A6209" w:rsidP="004C6512">
      <w:pPr>
        <w:ind w:left="240"/>
        <w:rPr>
          <w:rFonts w:ascii="Times New Roman" w:hAnsi="Times New Roman"/>
          <w:b/>
          <w:sz w:val="20"/>
          <w:szCs w:val="20"/>
        </w:rPr>
      </w:pPr>
    </w:p>
    <w:p w:rsidR="000A6209" w:rsidRDefault="000A6209" w:rsidP="004C6512">
      <w:pPr>
        <w:ind w:left="240"/>
        <w:rPr>
          <w:rFonts w:ascii="Times New Roman" w:hAnsi="Times New Roman"/>
          <w:b/>
          <w:sz w:val="20"/>
          <w:szCs w:val="20"/>
        </w:rPr>
      </w:pPr>
    </w:p>
    <w:p w:rsidR="000A6209" w:rsidRPr="00917726" w:rsidRDefault="000A6209" w:rsidP="004C6512">
      <w:pPr>
        <w:ind w:left="240"/>
        <w:rPr>
          <w:rFonts w:ascii="Times New Roman" w:hAnsi="Times New Roman"/>
          <w:b/>
          <w:sz w:val="20"/>
          <w:szCs w:val="20"/>
        </w:rPr>
      </w:pPr>
    </w:p>
    <w:p w:rsidR="000A6209" w:rsidRPr="00917726" w:rsidRDefault="000A6209" w:rsidP="004C6512">
      <w:pPr>
        <w:ind w:left="240"/>
        <w:rPr>
          <w:rFonts w:ascii="Times New Roman" w:hAnsi="Times New Roman"/>
          <w:b/>
          <w:sz w:val="20"/>
          <w:szCs w:val="20"/>
        </w:rPr>
      </w:pPr>
    </w:p>
    <w:p w:rsidR="000A6209" w:rsidRPr="001A73AC" w:rsidRDefault="000A6209" w:rsidP="004C6512">
      <w:pPr>
        <w:ind w:left="24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sidRPr="00917726">
        <w:rPr>
          <w:rFonts w:ascii="Times New Roman" w:hAnsi="Times New Roman"/>
          <w:b/>
          <w:sz w:val="20"/>
          <w:szCs w:val="20"/>
        </w:rPr>
        <w:t>b)</w:t>
      </w:r>
      <w:r w:rsidRPr="00917726">
        <w:rPr>
          <w:rFonts w:ascii="Times New Roman" w:hAnsi="Times New Roman"/>
          <w:sz w:val="20"/>
          <w:szCs w:val="20"/>
        </w:rPr>
        <w:t xml:space="preserve"> What [gas] does the me</w:t>
      </w:r>
      <w:r>
        <w:rPr>
          <w:rFonts w:ascii="Times New Roman" w:hAnsi="Times New Roman"/>
          <w:sz w:val="20"/>
          <w:szCs w:val="20"/>
        </w:rPr>
        <w:t>dull</w:t>
      </w:r>
      <w:r w:rsidR="009577AE">
        <w:rPr>
          <w:rFonts w:ascii="Times New Roman" w:hAnsi="Times New Roman"/>
          <w:sz w:val="20"/>
          <w:szCs w:val="20"/>
        </w:rPr>
        <w:t xml:space="preserve">a regulate and what </w:t>
      </w:r>
      <w:r w:rsidR="009577AE">
        <w:rPr>
          <w:rFonts w:ascii="Times New Roman" w:hAnsi="Times New Roman"/>
          <w:sz w:val="20"/>
          <w:szCs w:val="20"/>
        </w:rPr>
        <w:tab/>
      </w:r>
      <w:r w:rsidR="009577AE">
        <w:rPr>
          <w:rFonts w:ascii="Times New Roman" w:hAnsi="Times New Roman"/>
          <w:sz w:val="20"/>
          <w:szCs w:val="20"/>
        </w:rPr>
        <w:tab/>
      </w:r>
      <w:r w:rsidR="009577AE">
        <w:rPr>
          <w:rFonts w:ascii="Times New Roman" w:hAnsi="Times New Roman"/>
          <w:sz w:val="20"/>
          <w:szCs w:val="20"/>
        </w:rPr>
        <w:tab/>
      </w:r>
      <w:r w:rsidR="009577AE">
        <w:rPr>
          <w:rFonts w:ascii="Times New Roman" w:hAnsi="Times New Roman"/>
          <w:sz w:val="20"/>
          <w:szCs w:val="20"/>
        </w:rPr>
        <w:tab/>
        <w:t xml:space="preserve">     </w:t>
      </w:r>
      <w:r w:rsidRPr="00917726">
        <w:rPr>
          <w:rFonts w:ascii="Times New Roman" w:hAnsi="Times New Roman"/>
          <w:sz w:val="20"/>
          <w:szCs w:val="20"/>
        </w:rPr>
        <w:t>does it detect in order to do</w:t>
      </w:r>
      <w:r w:rsidRPr="00917726">
        <w:rPr>
          <w:rFonts w:ascii="Times New Roman" w:hAnsi="Times New Roman"/>
        </w:rPr>
        <w:t xml:space="preserve"> this? </w:t>
      </w:r>
      <w:r w:rsidRPr="00917726">
        <w:rPr>
          <w:rFonts w:ascii="Times New Roman" w:hAnsi="Times New Roman"/>
        </w:rPr>
        <w:br/>
      </w:r>
      <w:r w:rsidRPr="001A73AC">
        <w:rPr>
          <w:rFonts w:ascii="Times New Roman" w:hAnsi="Times New Roman"/>
          <w:sz w:val="20"/>
          <w:szCs w:val="20"/>
        </w:rPr>
        <w:tab/>
      </w:r>
      <w:r w:rsidRPr="001A73AC">
        <w:rPr>
          <w:rFonts w:ascii="Times New Roman" w:hAnsi="Times New Roman"/>
          <w:sz w:val="20"/>
          <w:szCs w:val="20"/>
        </w:rPr>
        <w:tab/>
      </w:r>
      <w:r w:rsidRPr="001A73AC">
        <w:rPr>
          <w:rFonts w:ascii="Times New Roman" w:hAnsi="Times New Roman"/>
          <w:sz w:val="20"/>
          <w:szCs w:val="20"/>
        </w:rPr>
        <w:tab/>
      </w:r>
      <w:r w:rsidRPr="001A73AC">
        <w:rPr>
          <w:rFonts w:ascii="Times New Roman" w:hAnsi="Times New Roman"/>
          <w:sz w:val="20"/>
          <w:szCs w:val="20"/>
        </w:rPr>
        <w:tab/>
      </w:r>
      <w:r w:rsidRPr="001A73AC">
        <w:rPr>
          <w:rFonts w:ascii="Times New Roman" w:hAnsi="Times New Roman"/>
          <w:sz w:val="20"/>
          <w:szCs w:val="20"/>
        </w:rPr>
        <w:br/>
      </w:r>
    </w:p>
    <w:p w:rsidR="000A6209" w:rsidRPr="007B4700" w:rsidRDefault="000A6209" w:rsidP="004C6512">
      <w:pPr>
        <w:ind w:left="240"/>
        <w:rPr>
          <w:rFonts w:ascii="Times New Roman" w:hAnsi="Times New Roman"/>
        </w:rPr>
      </w:pPr>
    </w:p>
    <w:p w:rsidR="000A6209" w:rsidRDefault="000A6209" w:rsidP="004C6512">
      <w:pPr>
        <w:ind w:left="24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0A6209" w:rsidRDefault="000A6209" w:rsidP="004C6512">
      <w:pPr>
        <w:ind w:left="240"/>
        <w:rPr>
          <w:rFonts w:ascii="Times New Roman" w:hAnsi="Times New Roman"/>
        </w:rPr>
      </w:pPr>
    </w:p>
    <w:p w:rsidR="000A6209" w:rsidRPr="001A73AC" w:rsidRDefault="000A6209" w:rsidP="004C6512">
      <w:pPr>
        <w:ind w:left="240"/>
        <w:rPr>
          <w:rFonts w:ascii="Times New Roman" w:hAnsi="Times New Roman"/>
          <w:sz w:val="20"/>
          <w:szCs w:val="2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0A6209" w:rsidRPr="009577AE" w:rsidRDefault="000A6209" w:rsidP="009577AE">
      <w:pPr>
        <w:ind w:left="240"/>
        <w:rPr>
          <w:rFonts w:ascii="Times New Roman" w:hAnsi="Times New Roman"/>
        </w:rPr>
      </w:pPr>
      <w:r w:rsidRPr="00263C4C">
        <w:rPr>
          <w:rFonts w:ascii="Times New Roman" w:hAnsi="Times New Roman"/>
        </w:rPr>
        <w:br/>
      </w:r>
    </w:p>
    <w:p w:rsidR="00236A28" w:rsidRDefault="00236A28" w:rsidP="004C6512">
      <w:pPr>
        <w:pStyle w:val="NormalText"/>
        <w:rPr>
          <w:rFonts w:ascii="Times New Roman" w:hAnsi="Times New Roman" w:cs="Times New Roman"/>
        </w:rPr>
      </w:pPr>
    </w:p>
    <w:p w:rsidR="007F5B23" w:rsidRDefault="007F5B23" w:rsidP="004C6512">
      <w:pPr>
        <w:pStyle w:val="NormalText"/>
        <w:rPr>
          <w:rFonts w:ascii="Times New Roman" w:hAnsi="Times New Roman" w:cs="Times New Roman"/>
        </w:rPr>
      </w:pPr>
    </w:p>
    <w:p w:rsidR="007F5B23" w:rsidRPr="00AB2D48" w:rsidRDefault="007F5B23" w:rsidP="007F5B23">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sz w:val="48"/>
          <w:szCs w:val="48"/>
        </w:rPr>
      </w:pPr>
      <w:r w:rsidRPr="00AB2D48">
        <w:rPr>
          <w:rFonts w:ascii="Times New Roman" w:hAnsi="Times New Roman"/>
          <w:b/>
          <w:sz w:val="48"/>
          <w:szCs w:val="48"/>
        </w:rPr>
        <w:t>Review Questions</w:t>
      </w:r>
    </w:p>
    <w:p w:rsidR="007F5B23" w:rsidRPr="005A1E67" w:rsidRDefault="007F5B23" w:rsidP="007F5B23">
      <w:pPr>
        <w:pStyle w:val="Default"/>
        <w:rPr>
          <w:sz w:val="22"/>
          <w:szCs w:val="22"/>
        </w:rPr>
      </w:pPr>
    </w:p>
    <w:p w:rsidR="007F5B23" w:rsidRPr="005A1E67" w:rsidRDefault="007F5B23" w:rsidP="007F5B23">
      <w:pPr>
        <w:pStyle w:val="NormalText"/>
        <w:rPr>
          <w:rFonts w:ascii="Times New Roman" w:hAnsi="Times New Roman" w:cs="Times New Roman"/>
          <w:b/>
          <w:bCs/>
          <w:sz w:val="22"/>
          <w:szCs w:val="22"/>
        </w:rPr>
      </w:pPr>
    </w:p>
    <w:p w:rsidR="007F5B23" w:rsidRPr="005A1E67" w:rsidRDefault="007F5B23"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 xml:space="preserve">1) </w:t>
      </w:r>
      <w:r w:rsidRPr="005A1E67">
        <w:rPr>
          <w:rFonts w:ascii="Times New Roman" w:hAnsi="Times New Roman" w:cs="Times New Roman"/>
          <w:sz w:val="22"/>
          <w:szCs w:val="22"/>
        </w:rPr>
        <w:tab/>
        <w:t>All animals must obtain ________ from outside sources.</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A) preformed ATP</w:t>
      </w:r>
      <w:r w:rsidRPr="00FB3ED5">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enzymes</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B) fuel to power body activities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chyme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 xml:space="preserve">2) </w:t>
      </w:r>
      <w:r w:rsidRPr="005A1E67">
        <w:rPr>
          <w:rFonts w:ascii="Times New Roman" w:hAnsi="Times New Roman" w:cs="Times New Roman"/>
          <w:sz w:val="22"/>
          <w:szCs w:val="22"/>
        </w:rPr>
        <w:tab/>
        <w:t>Digestion is the</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A) absorption of nutrients suspended in water.</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B) conversion of glycogen to glucose.</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C) breaking down of food into molecules small enough for the body to absorb.</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D) churning of food in the stomach and intestine.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 xml:space="preserve">3) </w:t>
      </w:r>
      <w:r w:rsidRPr="005A1E67">
        <w:rPr>
          <w:rFonts w:ascii="Times New Roman" w:hAnsi="Times New Roman" w:cs="Times New Roman"/>
          <w:sz w:val="22"/>
          <w:szCs w:val="22"/>
        </w:rPr>
        <w:tab/>
        <w:t>What happens to nutrient macromolecules in an animal's digestive tract?</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A) They are absorbed whole and are broken down into monomers in cells that ultimately use them.</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 xml:space="preserve">B) Proteins and nucleic acids are digested into monomers before absorption; energy-storage </w:t>
      </w:r>
      <w:r w:rsidRPr="005A1E67">
        <w:rPr>
          <w:rFonts w:ascii="Times New Roman" w:hAnsi="Times New Roman" w:cs="Times New Roman"/>
          <w:sz w:val="22"/>
          <w:szCs w:val="22"/>
        </w:rPr>
        <w:tab/>
        <w:t xml:space="preserve">macromolecules </w:t>
      </w:r>
      <w:r>
        <w:rPr>
          <w:rFonts w:ascii="Times New Roman" w:hAnsi="Times New Roman" w:cs="Times New Roman"/>
          <w:sz w:val="22"/>
          <w:szCs w:val="22"/>
        </w:rPr>
        <w:tab/>
        <w:t xml:space="preserve">     </w:t>
      </w:r>
      <w:r w:rsidRPr="005A1E67">
        <w:rPr>
          <w:rFonts w:ascii="Times New Roman" w:hAnsi="Times New Roman" w:cs="Times New Roman"/>
          <w:sz w:val="22"/>
          <w:szCs w:val="22"/>
        </w:rPr>
        <w:t>(starch and fat) are absorbed whole.</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 xml:space="preserve">C) The digestive breakdown of macromolecules is keyed to the body's need for monomers; only the monomers </w:t>
      </w:r>
      <w:r>
        <w:rPr>
          <w:rFonts w:ascii="Times New Roman" w:hAnsi="Times New Roman" w:cs="Times New Roman"/>
          <w:sz w:val="22"/>
          <w:szCs w:val="22"/>
        </w:rPr>
        <w:tab/>
        <w:t xml:space="preserve">     </w:t>
      </w:r>
      <w:r w:rsidRPr="005A1E67">
        <w:rPr>
          <w:rFonts w:ascii="Times New Roman" w:hAnsi="Times New Roman" w:cs="Times New Roman"/>
          <w:sz w:val="22"/>
          <w:szCs w:val="22"/>
        </w:rPr>
        <w:t>that are immediately needed are produced.</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D) Nutrient macromolecules are digested into monomers before absorption.</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4</w:t>
      </w:r>
      <w:r w:rsidRPr="005A1E67">
        <w:rPr>
          <w:rFonts w:ascii="Times New Roman" w:hAnsi="Times New Roman" w:cs="Times New Roman"/>
          <w:sz w:val="22"/>
          <w:szCs w:val="22"/>
        </w:rPr>
        <w:t xml:space="preserve">) </w:t>
      </w:r>
      <w:r w:rsidRPr="005A1E67">
        <w:rPr>
          <w:rFonts w:ascii="Times New Roman" w:hAnsi="Times New Roman" w:cs="Times New Roman"/>
          <w:sz w:val="22"/>
          <w:szCs w:val="22"/>
        </w:rPr>
        <w:tab/>
        <w:t>Through digestion, polysaccharides are broken down into</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 xml:space="preserve">A) fatty acids. </w:t>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t>C) glycerols.</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 xml:space="preserve">B) monosaccharides. </w:t>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t>D) amino acids.</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5</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Through digestion, nucleic acids are broken down into</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 xml:space="preserve">A) fatty acids.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nucleotides.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B) glycerols.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amino acids.</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6</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 xml:space="preserve">Which of the following correctly lists the order of the parts of the human digestive system, from first to last </w:t>
      </w:r>
      <w:r>
        <w:rPr>
          <w:rFonts w:ascii="Times New Roman" w:hAnsi="Times New Roman" w:cs="Times New Roman"/>
          <w:sz w:val="22"/>
          <w:szCs w:val="22"/>
        </w:rPr>
        <w:tab/>
      </w:r>
      <w:r w:rsidRPr="005A1E67">
        <w:rPr>
          <w:rFonts w:ascii="Times New Roman" w:hAnsi="Times New Roman" w:cs="Times New Roman"/>
          <w:sz w:val="22"/>
          <w:szCs w:val="22"/>
        </w:rPr>
        <w:t>contact with food matter?</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pharynx, oral cavity, esophagus, stomach, large intestine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oral cavity, pharynx, esophagus, stomach, small intestine, large intestine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esophagus, pharynx, stomach, small intestine, large intestine</w:t>
      </w: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oral cavity, esophagus, stomach, large intestine, small intestine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7</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Smooth muscle propels food through the alimentary canal by a process called</w:t>
      </w:r>
      <w:r>
        <w:rPr>
          <w:rFonts w:ascii="Times New Roman" w:hAnsi="Times New Roman" w:cs="Times New Roman"/>
          <w:sz w:val="22"/>
          <w:szCs w:val="22"/>
        </w:rPr>
        <w:t xml:space="preserve"> -</w:t>
      </w: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 xml:space="preserve">A) circular contractions.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active transport.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diffusion.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peristalsis.</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 xml:space="preserve">8) </w:t>
      </w:r>
      <w:r>
        <w:rPr>
          <w:rFonts w:ascii="Times New Roman" w:hAnsi="Times New Roman" w:cs="Times New Roman"/>
          <w:sz w:val="22"/>
          <w:szCs w:val="22"/>
        </w:rPr>
        <w:tab/>
      </w:r>
      <w:r w:rsidRPr="005A1E67">
        <w:rPr>
          <w:rFonts w:ascii="Times New Roman" w:hAnsi="Times New Roman" w:cs="Times New Roman"/>
          <w:sz w:val="22"/>
          <w:szCs w:val="22"/>
        </w:rPr>
        <w:t>The chemical digestion of carbohydrate/starch begins in the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 xml:space="preserve">A) tongue.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esophagus.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oral cavity</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stomach.</w:t>
      </w:r>
    </w:p>
    <w:p w:rsidR="007F5B23" w:rsidRPr="005A1E67" w:rsidRDefault="007F5B23"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 xml:space="preserve">9) </w:t>
      </w:r>
      <w:r>
        <w:rPr>
          <w:rFonts w:ascii="Times New Roman" w:hAnsi="Times New Roman" w:cs="Times New Roman"/>
          <w:sz w:val="22"/>
          <w:szCs w:val="22"/>
        </w:rPr>
        <w:tab/>
      </w:r>
      <w:r w:rsidRPr="005A1E67">
        <w:rPr>
          <w:rFonts w:ascii="Times New Roman" w:hAnsi="Times New Roman" w:cs="Times New Roman"/>
          <w:sz w:val="22"/>
          <w:szCs w:val="22"/>
        </w:rPr>
        <w:t>What is the name given to the starch-digesting enzyme secreted by salivary glands?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A) toothpickase</w:t>
      </w:r>
      <w:r w:rsidRPr="005A1E67">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 xml:space="preserve">C) </w:t>
      </w:r>
      <w:r>
        <w:rPr>
          <w:rFonts w:ascii="Times New Roman" w:hAnsi="Times New Roman" w:cs="Times New Roman"/>
          <w:sz w:val="22"/>
          <w:szCs w:val="22"/>
        </w:rPr>
        <w:t>protease</w:t>
      </w:r>
    </w:p>
    <w:p w:rsidR="007F5B23" w:rsidRP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lipase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amylase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10</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In the digestive system, most nutrient absorption occurs in the</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stomach.</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small intestine.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pancreas.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large intestine.</w:t>
      </w:r>
    </w:p>
    <w:p w:rsidR="007F5B23" w:rsidRPr="00FB3ED5" w:rsidRDefault="007F5B23" w:rsidP="007F5B23">
      <w:pPr>
        <w:pStyle w:val="NormalText"/>
        <w:rPr>
          <w:rFonts w:ascii="Times New Roman" w:hAnsi="Times New Roman" w:cs="Times New Roman"/>
          <w:sz w:val="32"/>
          <w:szCs w:val="3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11</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 xml:space="preserve">Epithelial cells lining the intestine have surface projections that increase nutrient absorption.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These projections are called</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 xml:space="preserve">A) villi.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microvilli.</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cilia.</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rugae.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12</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What is the main digestive function of the pancreas?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to produce digestive enzymes and bile salts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to produce digestive enzymes and an alkaline solution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to produce bicarbonate-containing mucus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to aid in the control of cholesterol</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13</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Nutrients absorbed by the intestines move directly to the liver, which</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converts the nutrients into monomers.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converts excess glucose to glycogen.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manages the amount of glucose that is converted to polysaccharides.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converts glucose to alcohol.</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14</w:t>
      </w:r>
      <w:r w:rsidRPr="005A1E67">
        <w:rPr>
          <w:rFonts w:ascii="Times New Roman" w:hAnsi="Times New Roman" w:cs="Times New Roman"/>
          <w:sz w:val="22"/>
          <w:szCs w:val="22"/>
        </w:rPr>
        <w:t>) Which arrow shows the release of digestive enzymes by the pancreas?</w:t>
      </w:r>
    </w:p>
    <w:p w:rsidR="007F5B23" w:rsidRPr="005A1E67" w:rsidRDefault="007F5B23"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noProof/>
          <w:sz w:val="22"/>
          <w:szCs w:val="22"/>
        </w:rPr>
        <w:drawing>
          <wp:inline distT="0" distB="0" distL="0" distR="0" wp14:anchorId="3D48BC3F" wp14:editId="2A6A977A">
            <wp:extent cx="2238375" cy="1895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375" cy="1895475"/>
                    </a:xfrm>
                    <a:prstGeom prst="rect">
                      <a:avLst/>
                    </a:prstGeom>
                    <a:noFill/>
                    <a:ln>
                      <a:noFill/>
                    </a:ln>
                  </pic:spPr>
                </pic:pic>
              </a:graphicData>
            </a:graphic>
          </wp:inline>
        </w:drawing>
      </w:r>
      <w:r w:rsidRPr="005A1E67">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p>
    <w:p w:rsidR="007F5B23" w:rsidRPr="005A1E67" w:rsidRDefault="00B57F8A" w:rsidP="007F5B23">
      <w:pPr>
        <w:pStyle w:val="NormalText"/>
        <w:rPr>
          <w:rFonts w:ascii="Times New Roman" w:hAnsi="Times New Roman" w:cs="Times New Roman"/>
          <w:sz w:val="22"/>
          <w:szCs w:val="22"/>
        </w:rPr>
      </w:pPr>
      <w:r>
        <w:rPr>
          <w:rFonts w:ascii="Times New Roman" w:hAnsi="Times New Roman" w:cs="Times New Roman"/>
          <w:sz w:val="22"/>
          <w:szCs w:val="22"/>
        </w:rPr>
        <w:tab/>
      </w:r>
      <w:r w:rsidR="007F5B23" w:rsidRPr="005A1E67">
        <w:rPr>
          <w:rFonts w:ascii="Times New Roman" w:hAnsi="Times New Roman" w:cs="Times New Roman"/>
          <w:sz w:val="22"/>
          <w:szCs w:val="22"/>
        </w:rPr>
        <w:t>A) arrow A</w:t>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sidRPr="005A1E67">
        <w:rPr>
          <w:rFonts w:ascii="Times New Roman" w:hAnsi="Times New Roman" w:cs="Times New Roman"/>
          <w:sz w:val="22"/>
          <w:szCs w:val="22"/>
        </w:rPr>
        <w:t>B) arrow B</w:t>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sidRPr="005A1E67">
        <w:rPr>
          <w:rFonts w:ascii="Times New Roman" w:hAnsi="Times New Roman" w:cs="Times New Roman"/>
          <w:sz w:val="22"/>
          <w:szCs w:val="22"/>
        </w:rPr>
        <w:t>C) arrow C</w:t>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sidRPr="005A1E67">
        <w:rPr>
          <w:rFonts w:ascii="Times New Roman" w:hAnsi="Times New Roman" w:cs="Times New Roman"/>
          <w:sz w:val="22"/>
          <w:szCs w:val="22"/>
        </w:rPr>
        <w:t>D) arrow D</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15</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How are hormones distributed to tissues, and what determines which cells hormones will affect?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 xml:space="preserve">A) They are carried throughout the body in the bloodstream, and each hormone affects target cells that have </w:t>
      </w:r>
      <w:r>
        <w:rPr>
          <w:rFonts w:ascii="Times New Roman" w:hAnsi="Times New Roman" w:cs="Times New Roman"/>
          <w:sz w:val="22"/>
          <w:szCs w:val="22"/>
        </w:rPr>
        <w:tab/>
        <w:t xml:space="preserve">     </w:t>
      </w:r>
      <w:r w:rsidRPr="005A1E67">
        <w:rPr>
          <w:rFonts w:ascii="Times New Roman" w:hAnsi="Times New Roman" w:cs="Times New Roman"/>
          <w:sz w:val="22"/>
          <w:szCs w:val="22"/>
        </w:rPr>
        <w:t>receptors for it.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They are carried to specific organs by lymphatic vessels and affect the cells in those organs.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They are delivered by neurosecretory cells to specific tissues and cells, which are affected.</w:t>
      </w: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They are distributed locally in the interstitial fluid and affect nearby responsive target cells.</w:t>
      </w:r>
    </w:p>
    <w:p w:rsidR="007F5B23" w:rsidRPr="007F5B23"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16</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 xml:space="preserve">The two main classes of molecules that function as hormones are steroid hormones and hormones that are </w:t>
      </w:r>
      <w:r>
        <w:rPr>
          <w:rFonts w:ascii="Times New Roman" w:hAnsi="Times New Roman" w:cs="Times New Roman"/>
          <w:sz w:val="22"/>
          <w:szCs w:val="22"/>
        </w:rPr>
        <w:tab/>
      </w:r>
      <w:r w:rsidRPr="005A1E67">
        <w:rPr>
          <w:rFonts w:ascii="Times New Roman" w:hAnsi="Times New Roman" w:cs="Times New Roman"/>
          <w:sz w:val="22"/>
          <w:szCs w:val="22"/>
        </w:rPr>
        <w:t>derived from</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amino acids.</w:t>
      </w:r>
      <w:r w:rsidRPr="00DD03D7">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nucleic acids.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cholesterol.</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long-chain fatty acids.</w:t>
      </w:r>
    </w:p>
    <w:p w:rsidR="007F5B23" w:rsidRPr="00FB3ED5" w:rsidRDefault="007F5B23" w:rsidP="007F5B23">
      <w:pPr>
        <w:pStyle w:val="NormalText"/>
        <w:rPr>
          <w:rFonts w:ascii="Times New Roman" w:hAnsi="Times New Roman" w:cs="Times New Roman"/>
          <w:sz w:val="32"/>
          <w:szCs w:val="32"/>
        </w:rPr>
      </w:pPr>
    </w:p>
    <w:p w:rsidR="007F5B23" w:rsidRDefault="007F5B23"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17</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Which of the following options lists the sequence of events in the cell-signaling process in the correct order?</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reception, response, signal transduction</w:t>
      </w:r>
      <w:r w:rsidRPr="00DD03D7">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signal transduction, response, reception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signal transduction, reception, response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reception, signal transduction, response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w:t>
      </w:r>
      <w:r w:rsidRPr="005A1E67">
        <w:rPr>
          <w:rFonts w:ascii="Times New Roman" w:hAnsi="Times New Roman" w:cs="Times New Roman"/>
          <w:sz w:val="22"/>
          <w:szCs w:val="22"/>
        </w:rPr>
        <w:t xml:space="preserve">8) </w:t>
      </w:r>
      <w:r>
        <w:rPr>
          <w:rFonts w:ascii="Times New Roman" w:hAnsi="Times New Roman" w:cs="Times New Roman"/>
          <w:sz w:val="22"/>
          <w:szCs w:val="22"/>
        </w:rPr>
        <w:tab/>
        <w:t xml:space="preserve">Why do some hormones bind to </w:t>
      </w:r>
      <w:r w:rsidRPr="005A1E67">
        <w:rPr>
          <w:rFonts w:ascii="Times New Roman" w:hAnsi="Times New Roman" w:cs="Times New Roman"/>
          <w:sz w:val="22"/>
          <w:szCs w:val="22"/>
        </w:rPr>
        <w:t>membrane receptor</w:t>
      </w:r>
      <w:r>
        <w:rPr>
          <w:rFonts w:ascii="Times New Roman" w:hAnsi="Times New Roman" w:cs="Times New Roman"/>
          <w:sz w:val="22"/>
          <w:szCs w:val="22"/>
        </w:rPr>
        <w:t>s</w:t>
      </w:r>
      <w:r w:rsidRPr="005A1E67">
        <w:rPr>
          <w:rFonts w:ascii="Times New Roman" w:hAnsi="Times New Roman" w:cs="Times New Roman"/>
          <w:sz w:val="22"/>
          <w:szCs w:val="22"/>
        </w:rPr>
        <w:t xml:space="preserve"> on a target cell's surface in order to activate </w:t>
      </w:r>
      <w:r>
        <w:rPr>
          <w:rFonts w:ascii="Times New Roman" w:hAnsi="Times New Roman" w:cs="Times New Roman"/>
          <w:sz w:val="22"/>
          <w:szCs w:val="22"/>
        </w:rPr>
        <w:tab/>
      </w:r>
      <w:r w:rsidRPr="005A1E67">
        <w:rPr>
          <w:rFonts w:ascii="Times New Roman" w:hAnsi="Times New Roman" w:cs="Times New Roman"/>
          <w:sz w:val="22"/>
          <w:szCs w:val="22"/>
        </w:rPr>
        <w:t>it?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for activation by ATP</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because they are not water-soluble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because they cannot cross cell membranes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to stimulate endocytosis to internalize the hormone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w:t>
      </w:r>
      <w:r w:rsidRPr="005A1E67">
        <w:rPr>
          <w:rFonts w:ascii="Times New Roman" w:hAnsi="Times New Roman" w:cs="Times New Roman"/>
          <w:sz w:val="22"/>
          <w:szCs w:val="22"/>
        </w:rPr>
        <w:t xml:space="preserve">9) </w:t>
      </w:r>
      <w:r>
        <w:rPr>
          <w:rFonts w:ascii="Times New Roman" w:hAnsi="Times New Roman" w:cs="Times New Roman"/>
          <w:sz w:val="22"/>
          <w:szCs w:val="22"/>
        </w:rPr>
        <w:tab/>
      </w:r>
      <w:r w:rsidRPr="005A1E67">
        <w:rPr>
          <w:rFonts w:ascii="Times New Roman" w:hAnsi="Times New Roman" w:cs="Times New Roman"/>
          <w:sz w:val="22"/>
          <w:szCs w:val="22"/>
        </w:rPr>
        <w:t>The result of binding a signal molecule to its receptor is</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production of a protein by the target cell, followed by death.</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cell division.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signal transduction.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partitioning of the nucleus within the target cell.</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2</w:t>
      </w:r>
      <w:r w:rsidRPr="005A1E67">
        <w:rPr>
          <w:rFonts w:ascii="Times New Roman" w:hAnsi="Times New Roman" w:cs="Times New Roman"/>
          <w:sz w:val="22"/>
          <w:szCs w:val="22"/>
        </w:rPr>
        <w:t xml:space="preserve">0) </w:t>
      </w:r>
      <w:r>
        <w:rPr>
          <w:rFonts w:ascii="Times New Roman" w:hAnsi="Times New Roman" w:cs="Times New Roman"/>
          <w:sz w:val="22"/>
          <w:szCs w:val="22"/>
        </w:rPr>
        <w:tab/>
      </w:r>
      <w:r w:rsidRPr="005A1E67">
        <w:rPr>
          <w:rFonts w:ascii="Times New Roman" w:hAnsi="Times New Roman" w:cs="Times New Roman"/>
          <w:sz w:val="22"/>
          <w:szCs w:val="22"/>
        </w:rPr>
        <w:t>A target cell that is affected by a particular steroid hormone would be expected to have</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an intracellular receptor protein that binds the hormone.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a cell-surface receptor protein that binds the hormone.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enzymes that are activated or inactivated by the intracellular hormone-receptor complex.</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enzymes that are activated or inactivated by the hormone's second messenger.</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2</w:t>
      </w:r>
      <w:r w:rsidRPr="005A1E67">
        <w:rPr>
          <w:rFonts w:ascii="Times New Roman" w:hAnsi="Times New Roman" w:cs="Times New Roman"/>
          <w:sz w:val="22"/>
          <w:szCs w:val="22"/>
        </w:rPr>
        <w:t xml:space="preserve">1) </w:t>
      </w:r>
      <w:r>
        <w:rPr>
          <w:rFonts w:ascii="Times New Roman" w:hAnsi="Times New Roman" w:cs="Times New Roman"/>
          <w:sz w:val="22"/>
          <w:szCs w:val="22"/>
        </w:rPr>
        <w:tab/>
      </w:r>
      <w:r w:rsidRPr="005A1E67">
        <w:rPr>
          <w:rFonts w:ascii="Times New Roman" w:hAnsi="Times New Roman" w:cs="Times New Roman"/>
          <w:sz w:val="22"/>
          <w:szCs w:val="22"/>
        </w:rPr>
        <w:t>Steroid hormones are lipids made from</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amino acids.</w:t>
      </w:r>
      <w:r w:rsidRPr="00DD03D7">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nucleic acids.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cholesterol.</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carbohydrates and amino acids.</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2</w:t>
      </w:r>
      <w:r w:rsidRPr="005A1E67">
        <w:rPr>
          <w:rFonts w:ascii="Times New Roman" w:hAnsi="Times New Roman" w:cs="Times New Roman"/>
          <w:sz w:val="22"/>
          <w:szCs w:val="22"/>
        </w:rPr>
        <w:t xml:space="preserve">2) </w:t>
      </w:r>
      <w:r>
        <w:rPr>
          <w:rFonts w:ascii="Times New Roman" w:hAnsi="Times New Roman" w:cs="Times New Roman"/>
          <w:sz w:val="22"/>
          <w:szCs w:val="22"/>
        </w:rPr>
        <w:tab/>
      </w:r>
      <w:r w:rsidRPr="005A1E67">
        <w:rPr>
          <w:rFonts w:ascii="Times New Roman" w:hAnsi="Times New Roman" w:cs="Times New Roman"/>
          <w:sz w:val="22"/>
          <w:szCs w:val="22"/>
        </w:rPr>
        <w:t xml:space="preserve">Which of the following statements about steroid hormones is </w:t>
      </w:r>
      <w:r w:rsidRPr="005A1E67">
        <w:rPr>
          <w:rFonts w:ascii="Times New Roman" w:hAnsi="Times New Roman" w:cs="Times New Roman"/>
          <w:i/>
          <w:iCs/>
          <w:sz w:val="22"/>
          <w:szCs w:val="22"/>
        </w:rPr>
        <w:t>true</w:t>
      </w:r>
      <w:r w:rsidRPr="005A1E67">
        <w:rPr>
          <w:rFonts w:ascii="Times New Roman" w:hAnsi="Times New Roman" w:cs="Times New Roman"/>
          <w:sz w:val="22"/>
          <w:szCs w:val="22"/>
        </w:rPr>
        <w: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Steroid hormones cause the production of cAMP.</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Steroid hormones are polar molecules that cannot pass through the cell membrane.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Steroid hormones activate a transcription factor.</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Steroid hormones bind to specific receptor proteins and the complex acts as a gene activator.</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2</w:t>
      </w:r>
      <w:r w:rsidRPr="005A1E67">
        <w:rPr>
          <w:rFonts w:ascii="Times New Roman" w:hAnsi="Times New Roman" w:cs="Times New Roman"/>
          <w:sz w:val="22"/>
          <w:szCs w:val="22"/>
        </w:rPr>
        <w:t xml:space="preserve">3) </w:t>
      </w:r>
      <w:r>
        <w:rPr>
          <w:rFonts w:ascii="Times New Roman" w:hAnsi="Times New Roman" w:cs="Times New Roman"/>
          <w:sz w:val="22"/>
          <w:szCs w:val="22"/>
        </w:rPr>
        <w:tab/>
      </w:r>
      <w:r w:rsidRPr="005A1E67">
        <w:rPr>
          <w:rFonts w:ascii="Times New Roman" w:hAnsi="Times New Roman" w:cs="Times New Roman"/>
          <w:sz w:val="22"/>
          <w:szCs w:val="22"/>
        </w:rPr>
        <w:t>A single steroid hormone can cause different effects in different cells by</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binding to different receptors.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activating different second messengers.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acting on different organelles.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activating different enzymes.</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24</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Which gland exerts primary control over the concentration of sugar in the blood?</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liver</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pancreas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B) pineal</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parathyroid</w:t>
      </w:r>
    </w:p>
    <w:p w:rsidR="007F5B23" w:rsidRPr="00346EA7"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25</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Which of the following statements best describes the relationship of insulin to glucagon?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They work together to prepare the body to deal with stress.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Insulin stimulates the pancreas to secrete glucagon.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They are antagonistic hormones.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Insulin is a steroid hormone; glucagon is a protein hormone.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26</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 xml:space="preserve">When the concentration of glucose in the blood rises following digestion of a meal, what is the hormonal </w:t>
      </w:r>
      <w:r w:rsidR="00346EA7">
        <w:rPr>
          <w:rFonts w:ascii="Times New Roman" w:hAnsi="Times New Roman" w:cs="Times New Roman"/>
          <w:sz w:val="22"/>
          <w:szCs w:val="22"/>
        </w:rPr>
        <w:tab/>
      </w:r>
      <w:r w:rsidRPr="005A1E67">
        <w:rPr>
          <w:rFonts w:ascii="Times New Roman" w:hAnsi="Times New Roman" w:cs="Times New Roman"/>
          <w:sz w:val="22"/>
          <w:szCs w:val="22"/>
        </w:rPr>
        <w:t>response?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Levels of both glucagon and insulin increase.</w:t>
      </w:r>
      <w:r w:rsidRPr="00DD03D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C) More insulin is released.</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More glucagon is released.</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Neither glucagon nor insulin is released.</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27</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 xml:space="preserve">Which of the following hormones causes glucose release and, consequently, a rise in the concentration of </w:t>
      </w:r>
      <w:r w:rsidR="00346EA7">
        <w:rPr>
          <w:rFonts w:ascii="Times New Roman" w:hAnsi="Times New Roman" w:cs="Times New Roman"/>
          <w:sz w:val="22"/>
          <w:szCs w:val="22"/>
        </w:rPr>
        <w:tab/>
      </w:r>
      <w:r w:rsidRPr="005A1E67">
        <w:rPr>
          <w:rFonts w:ascii="Times New Roman" w:hAnsi="Times New Roman" w:cs="Times New Roman"/>
          <w:sz w:val="22"/>
          <w:szCs w:val="22"/>
        </w:rPr>
        <w:t>sugar in the blood?</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insulin</w:t>
      </w:r>
      <w:r w:rsidRPr="00DD03D7">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C) estrogen</w:t>
      </w: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glucagon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D) testosterone</w:t>
      </w:r>
    </w:p>
    <w:p w:rsidR="007F5B23" w:rsidRDefault="007F5B23" w:rsidP="007F5B23">
      <w:pPr>
        <w:pStyle w:val="NormalText"/>
        <w:rPr>
          <w:rFonts w:ascii="Times New Roman" w:hAnsi="Times New Roman" w:cs="Times New Roman"/>
          <w:sz w:val="32"/>
          <w:szCs w:val="32"/>
        </w:rPr>
      </w:pPr>
    </w:p>
    <w:p w:rsidR="007F5B23" w:rsidRPr="00FB3ED5" w:rsidRDefault="007F5B23" w:rsidP="007F5B23">
      <w:pPr>
        <w:pStyle w:val="NormalText"/>
        <w:rPr>
          <w:rFonts w:ascii="Times New Roman" w:hAnsi="Times New Roman" w:cs="Times New Roman"/>
          <w:sz w:val="32"/>
          <w:szCs w:val="32"/>
        </w:rPr>
      </w:pPr>
    </w:p>
    <w:p w:rsidR="00D07755"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28</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 xml:space="preserve">Which molecule in this figure portraying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2</w:t>
      </w:r>
      <w:r>
        <w:rPr>
          <w:rFonts w:ascii="Times New Roman" w:hAnsi="Times New Roman" w:cs="Times New Roman"/>
          <w:sz w:val="22"/>
          <w:szCs w:val="22"/>
        </w:rPr>
        <w:t>9</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Which step in this figure portraying</w:t>
      </w:r>
      <w:r w:rsidR="00346EA7">
        <w:rPr>
          <w:rFonts w:ascii="Times New Roman" w:hAnsi="Times New Roman" w:cs="Times New Roman"/>
          <w:sz w:val="22"/>
          <w:szCs w:val="22"/>
        </w:rPr>
        <w:t xml:space="preserve"> </w:t>
      </w:r>
    </w:p>
    <w:p w:rsidR="007F5B23" w:rsidRDefault="00D07755" w:rsidP="007F5B23">
      <w:pPr>
        <w:pStyle w:val="NormalText"/>
        <w:rPr>
          <w:rFonts w:ascii="Times New Roman" w:hAnsi="Times New Roman" w:cs="Times New Roman"/>
          <w:sz w:val="22"/>
          <w:szCs w:val="22"/>
        </w:rPr>
      </w:pPr>
      <w:r>
        <w:rPr>
          <w:rFonts w:ascii="Times New Roman" w:hAnsi="Times New Roman" w:cs="Times New Roman"/>
          <w:sz w:val="22"/>
          <w:szCs w:val="22"/>
        </w:rPr>
        <w:tab/>
      </w:r>
      <w:r w:rsidR="007F5B23" w:rsidRPr="005A1E67">
        <w:rPr>
          <w:rFonts w:ascii="Times New Roman" w:hAnsi="Times New Roman" w:cs="Times New Roman"/>
          <w:sz w:val="22"/>
          <w:szCs w:val="22"/>
        </w:rPr>
        <w:t>water-</w:t>
      </w:r>
      <w:r>
        <w:rPr>
          <w:rFonts w:ascii="Times New Roman" w:hAnsi="Times New Roman" w:cs="Times New Roman"/>
          <w:sz w:val="22"/>
          <w:szCs w:val="22"/>
        </w:rPr>
        <w:t xml:space="preserve">soluble </w:t>
      </w:r>
      <w:r w:rsidR="007F5B23" w:rsidRPr="005A1E67">
        <w:rPr>
          <w:rFonts w:ascii="Times New Roman" w:hAnsi="Times New Roman" w:cs="Times New Roman"/>
          <w:sz w:val="22"/>
          <w:szCs w:val="22"/>
        </w:rPr>
        <w:t>hormone action is the receptor</w:t>
      </w:r>
      <w:r w:rsidR="007F5B23" w:rsidRPr="00364DDE">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7F5B23" w:rsidRPr="005A1E67">
        <w:rPr>
          <w:rFonts w:ascii="Times New Roman" w:hAnsi="Times New Roman" w:cs="Times New Roman"/>
          <w:sz w:val="22"/>
          <w:szCs w:val="22"/>
        </w:rPr>
        <w:t>lipid-soluble</w:t>
      </w:r>
      <w:r w:rsidR="007F5B23">
        <w:rPr>
          <w:rFonts w:ascii="Times New Roman" w:hAnsi="Times New Roman" w:cs="Times New Roman"/>
          <w:sz w:val="22"/>
          <w:szCs w:val="22"/>
        </w:rPr>
        <w:t xml:space="preserve"> </w:t>
      </w:r>
      <w:r w:rsidR="007F5B23" w:rsidRPr="005A1E67">
        <w:rPr>
          <w:rFonts w:ascii="Times New Roman" w:hAnsi="Times New Roman" w:cs="Times New Roman"/>
          <w:sz w:val="22"/>
          <w:szCs w:val="22"/>
        </w:rPr>
        <w:t>hormone action shows</w:t>
      </w: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 xml:space="preserve"> protein?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transcription in response to the bound</w:t>
      </w:r>
    </w:p>
    <w:p w:rsidR="00D07755"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molecule A</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hormone-receptor complex?</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rsidR="007F5B23" w:rsidRPr="005A1E67" w:rsidRDefault="00D07755" w:rsidP="007F5B23">
      <w:pPr>
        <w:pStyle w:val="NormalText"/>
        <w:rPr>
          <w:rFonts w:ascii="Times New Roman" w:hAnsi="Times New Roman" w:cs="Times New Roman"/>
          <w:sz w:val="22"/>
          <w:szCs w:val="22"/>
        </w:rPr>
      </w:pPr>
      <w:r>
        <w:rPr>
          <w:rFonts w:ascii="Times New Roman" w:hAnsi="Times New Roman" w:cs="Times New Roman"/>
          <w:sz w:val="22"/>
          <w:szCs w:val="22"/>
        </w:rPr>
        <w:tab/>
      </w:r>
      <w:r w:rsidR="007F5B23" w:rsidRPr="005A1E67">
        <w:rPr>
          <w:rFonts w:ascii="Times New Roman" w:hAnsi="Times New Roman" w:cs="Times New Roman"/>
          <w:sz w:val="22"/>
          <w:szCs w:val="22"/>
        </w:rPr>
        <w:t>B) molecule B</w:t>
      </w:r>
      <w:r w:rsidR="007F5B23" w:rsidRPr="00364DDE">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t>A) step 1</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molecule C</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B) step 2</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molecule D</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C) step 3</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D) step 4</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noProof/>
          <w:sz w:val="22"/>
          <w:szCs w:val="22"/>
        </w:rPr>
        <w:drawing>
          <wp:anchor distT="0" distB="0" distL="114300" distR="114300" simplePos="0" relativeHeight="251676672" behindDoc="1" locked="0" layoutInCell="1" allowOverlap="1" wp14:anchorId="5641EDF3" wp14:editId="3A5259D2">
            <wp:simplePos x="0" y="0"/>
            <wp:positionH relativeFrom="column">
              <wp:posOffset>302260</wp:posOffset>
            </wp:positionH>
            <wp:positionV relativeFrom="paragraph">
              <wp:posOffset>168800</wp:posOffset>
            </wp:positionV>
            <wp:extent cx="2091055" cy="3569970"/>
            <wp:effectExtent l="0" t="0" r="4445" b="0"/>
            <wp:wrapTight wrapText="bothSides">
              <wp:wrapPolygon edited="0">
                <wp:start x="0" y="0"/>
                <wp:lineTo x="0" y="21439"/>
                <wp:lineTo x="21449" y="21439"/>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1055" cy="356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E67">
        <w:rPr>
          <w:rFonts w:ascii="Times New Roman" w:hAnsi="Times New Roman" w:cs="Times New Roman"/>
          <w:noProof/>
          <w:sz w:val="22"/>
          <w:szCs w:val="22"/>
        </w:rPr>
        <w:drawing>
          <wp:anchor distT="0" distB="0" distL="114300" distR="114300" simplePos="0" relativeHeight="251677696" behindDoc="1" locked="0" layoutInCell="1" allowOverlap="1" wp14:anchorId="044C9F44" wp14:editId="0A869C3E">
            <wp:simplePos x="0" y="0"/>
            <wp:positionH relativeFrom="column">
              <wp:posOffset>3568617</wp:posOffset>
            </wp:positionH>
            <wp:positionV relativeFrom="paragraph">
              <wp:posOffset>169683</wp:posOffset>
            </wp:positionV>
            <wp:extent cx="2165985" cy="3696970"/>
            <wp:effectExtent l="0" t="0" r="5715" b="0"/>
            <wp:wrapTight wrapText="bothSides">
              <wp:wrapPolygon edited="0">
                <wp:start x="0" y="0"/>
                <wp:lineTo x="0" y="21481"/>
                <wp:lineTo x="21467" y="21481"/>
                <wp:lineTo x="214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5985" cy="3696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B57F8A" w:rsidRDefault="00B57F8A" w:rsidP="007F5B23">
      <w:pPr>
        <w:pStyle w:val="NormalText"/>
        <w:rPr>
          <w:rFonts w:ascii="Times New Roman" w:hAnsi="Times New Roman" w:cs="Times New Roman"/>
          <w:sz w:val="22"/>
          <w:szCs w:val="22"/>
        </w:rPr>
      </w:pPr>
    </w:p>
    <w:p w:rsidR="00B57F8A" w:rsidRDefault="00B57F8A" w:rsidP="007F5B23">
      <w:pPr>
        <w:pStyle w:val="NormalText"/>
        <w:rPr>
          <w:rFonts w:ascii="Times New Roman" w:hAnsi="Times New Roman" w:cs="Times New Roman"/>
          <w:sz w:val="22"/>
          <w:szCs w:val="22"/>
        </w:rPr>
      </w:pPr>
    </w:p>
    <w:p w:rsidR="00B57F8A" w:rsidRDefault="00B57F8A"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30</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The reason animals need a continuous supply of oxygen is to</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make carbon dioxide.</w:t>
      </w:r>
      <w:r w:rsidRPr="00D545FC">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carry out glycolysis.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dispose of carbon dioxide.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obtain energy from their food.</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31</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 xml:space="preserve">A waste product of </w:t>
      </w:r>
      <w:r>
        <w:rPr>
          <w:rFonts w:ascii="Times New Roman" w:hAnsi="Times New Roman" w:cs="Times New Roman"/>
          <w:sz w:val="22"/>
          <w:szCs w:val="22"/>
        </w:rPr>
        <w:t xml:space="preserve">cellular </w:t>
      </w:r>
      <w:r w:rsidRPr="005A1E67">
        <w:rPr>
          <w:rFonts w:ascii="Times New Roman" w:hAnsi="Times New Roman" w:cs="Times New Roman"/>
          <w:sz w:val="22"/>
          <w:szCs w:val="22"/>
        </w:rPr>
        <w:t>respiration is</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electrons.</w:t>
      </w:r>
      <w:r w:rsidRPr="00D545FC">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carbon dioxide.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hydrogen peroxide.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glucose.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32</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When you exhale, you</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exchange CO</w:t>
      </w:r>
      <w:r w:rsidRPr="005A1E67">
        <w:rPr>
          <w:rFonts w:ascii="Times New Roman" w:hAnsi="Times New Roman" w:cs="Times New Roman"/>
          <w:position w:val="-4"/>
          <w:sz w:val="22"/>
          <w:szCs w:val="22"/>
        </w:rPr>
        <w:t xml:space="preserve">2 </w:t>
      </w:r>
      <w:r w:rsidRPr="005A1E67">
        <w:rPr>
          <w:rFonts w:ascii="Times New Roman" w:hAnsi="Times New Roman" w:cs="Times New Roman"/>
          <w:sz w:val="22"/>
          <w:szCs w:val="22"/>
        </w:rPr>
        <w:t>for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take up oxygen and release carbon dioxide to the blood.</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take up carbon dioxide and release oxygen.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remove CO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from the body.</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33</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During gas exchange, body cells</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take up CO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from red blood cells.</w:t>
      </w:r>
      <w:r w:rsidRPr="00D545FC">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increase in size to accommodate the reuptake of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release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to red blood cells.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release CO</w:t>
      </w:r>
      <w:r w:rsidRPr="005A1E67">
        <w:rPr>
          <w:rFonts w:ascii="Times New Roman" w:hAnsi="Times New Roman" w:cs="Times New Roman"/>
          <w:position w:val="-4"/>
          <w:sz w:val="22"/>
          <w:szCs w:val="22"/>
        </w:rPr>
        <w:t xml:space="preserve">2 </w:t>
      </w:r>
      <w:r w:rsidRPr="005A1E67">
        <w:rPr>
          <w:rFonts w:ascii="Times New Roman" w:hAnsi="Times New Roman" w:cs="Times New Roman"/>
          <w:sz w:val="22"/>
          <w:szCs w:val="22"/>
        </w:rPr>
        <w:t>and take up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34</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The body structure where gas exchange occurs is called the</w:t>
      </w:r>
      <w:r w:rsidR="00346EA7">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integumentary surface.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exchange network.</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respiratory surface.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capillary network.</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35</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Which of the following options correctly lists the direction of carbon dioxide travel as it leaves the body?</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alveoli, bronchioles, bronchi, trachea, pharynx, larynx</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alveoli, bronchi, bronchioles, trachea, larynx, pharynx</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alveoli, bronchioles, bronchi, trachea, larynx, pharynx</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alveoli, bronchi, bronchioles, trachea, pharynx, larynx</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36</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Which of the following is a function of the nasal cavities in humans?</w:t>
      </w:r>
    </w:p>
    <w:p w:rsidR="00346EA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secreting enzymes for digestion</w:t>
      </w:r>
      <w:r w:rsidRPr="00364DDE">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secreting excess carbon dioxide into exhaled air</w:t>
      </w:r>
      <w:r>
        <w:rPr>
          <w:rFonts w:ascii="Times New Roman" w:hAnsi="Times New Roman" w:cs="Times New Roman"/>
          <w:sz w:val="22"/>
          <w:szCs w:val="22"/>
        </w:rPr>
        <w:tab/>
      </w:r>
    </w:p>
    <w:p w:rsidR="007F5B23" w:rsidRPr="005A1E67" w:rsidRDefault="00346EA7" w:rsidP="007F5B23">
      <w:pPr>
        <w:pStyle w:val="NormalText"/>
        <w:rPr>
          <w:rFonts w:ascii="Times New Roman" w:hAnsi="Times New Roman" w:cs="Times New Roman"/>
          <w:sz w:val="22"/>
          <w:szCs w:val="22"/>
        </w:rPr>
      </w:pPr>
      <w:r>
        <w:rPr>
          <w:rFonts w:ascii="Times New Roman" w:hAnsi="Times New Roman" w:cs="Times New Roman"/>
          <w:sz w:val="22"/>
          <w:szCs w:val="22"/>
        </w:rPr>
        <w:tab/>
      </w:r>
      <w:r w:rsidR="007F5B23" w:rsidRPr="005A1E67">
        <w:rPr>
          <w:rFonts w:ascii="Times New Roman" w:hAnsi="Times New Roman" w:cs="Times New Roman"/>
          <w:sz w:val="22"/>
          <w:szCs w:val="22"/>
        </w:rPr>
        <w:t>B) warming inhaled air</w:t>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sidRPr="005A1E67">
        <w:rPr>
          <w:rFonts w:ascii="Times New Roman" w:hAnsi="Times New Roman" w:cs="Times New Roman"/>
          <w:sz w:val="22"/>
          <w:szCs w:val="22"/>
        </w:rPr>
        <w:t>D) determining O</w:t>
      </w:r>
      <w:r w:rsidR="007F5B23" w:rsidRPr="005A1E67">
        <w:rPr>
          <w:rFonts w:ascii="Times New Roman" w:hAnsi="Times New Roman" w:cs="Times New Roman"/>
          <w:position w:val="-4"/>
          <w:sz w:val="22"/>
          <w:szCs w:val="22"/>
        </w:rPr>
        <w:t>2</w:t>
      </w:r>
      <w:r w:rsidR="007F5B23" w:rsidRPr="005A1E67">
        <w:rPr>
          <w:rFonts w:ascii="Times New Roman" w:hAnsi="Times New Roman" w:cs="Times New Roman"/>
          <w:sz w:val="22"/>
          <w:szCs w:val="22"/>
        </w:rPr>
        <w:t xml:space="preserve"> content in inhaled air</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37</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What name is given to the sheet of muscle that helps move air in and out of the lungs?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trachea</w:t>
      </w:r>
      <w:r>
        <w:rPr>
          <w:rFonts w:ascii="Times New Roman" w:hAnsi="Times New Roman" w:cs="Times New Roman"/>
          <w:sz w:val="22"/>
          <w:szCs w:val="22"/>
        </w:rPr>
        <w:tab/>
      </w:r>
      <w:r>
        <w:rPr>
          <w:rFonts w:ascii="Times New Roman" w:hAnsi="Times New Roman" w:cs="Times New Roman"/>
          <w:sz w:val="22"/>
          <w:szCs w:val="22"/>
        </w:rPr>
        <w:tab/>
      </w:r>
      <w:r w:rsidRPr="00364DDE">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diaphragm</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alveolus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bronchus</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38</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Within the lungs, gas exchange occurs across</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alveoli.</w:t>
      </w:r>
      <w:r w:rsidRPr="00364DDE">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diaphragms.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bronchioles.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bronchi.</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39</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The ________ is a passageway shared by both food and air.</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trachea</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larynx</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pharynx</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nasal cavity</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4</w:t>
      </w:r>
      <w:r w:rsidRPr="005A1E67">
        <w:rPr>
          <w:rFonts w:ascii="Times New Roman" w:hAnsi="Times New Roman" w:cs="Times New Roman"/>
          <w:sz w:val="22"/>
          <w:szCs w:val="22"/>
        </w:rPr>
        <w:t xml:space="preserve">0) </w:t>
      </w:r>
      <w:r>
        <w:rPr>
          <w:rFonts w:ascii="Times New Roman" w:hAnsi="Times New Roman" w:cs="Times New Roman"/>
          <w:sz w:val="22"/>
          <w:szCs w:val="22"/>
        </w:rPr>
        <w:tab/>
      </w:r>
      <w:r w:rsidRPr="005A1E67">
        <w:rPr>
          <w:rFonts w:ascii="Times New Roman" w:hAnsi="Times New Roman" w:cs="Times New Roman"/>
          <w:sz w:val="22"/>
          <w:szCs w:val="22"/>
        </w:rPr>
        <w:t>Inhalation in humans is achieved by</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contraction of muscles in the lungs.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contraction of the diaphragm.</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relaxation of the diaphragm and chest muscles.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contraction of the diaphragm and chest muscles.</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4</w:t>
      </w:r>
      <w:r w:rsidRPr="005A1E67">
        <w:rPr>
          <w:rFonts w:ascii="Times New Roman" w:hAnsi="Times New Roman" w:cs="Times New Roman"/>
          <w:sz w:val="22"/>
          <w:szCs w:val="22"/>
        </w:rPr>
        <w:t xml:space="preserve">1) </w:t>
      </w:r>
      <w:r>
        <w:rPr>
          <w:rFonts w:ascii="Times New Roman" w:hAnsi="Times New Roman" w:cs="Times New Roman"/>
          <w:sz w:val="22"/>
          <w:szCs w:val="22"/>
        </w:rPr>
        <w:tab/>
      </w:r>
      <w:r w:rsidRPr="005A1E67">
        <w:rPr>
          <w:rFonts w:ascii="Times New Roman" w:hAnsi="Times New Roman" w:cs="Times New Roman"/>
          <w:sz w:val="22"/>
          <w:szCs w:val="22"/>
        </w:rPr>
        <w:t>When you are breathing normally, exhalation results mainly from</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the contraction of muscles in the chest.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the contraction of the diaphragm.</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the relaxation of the chest muscles and diaphragm.</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low pressure in the lungs.</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42</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Air leaving human lungs during exhalation contains</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no oxygen.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no carbon dioxide.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mostly carbon dioxide and carbon monoxide.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carbon dioxide and unused oxygen.</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43</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 xml:space="preserve">When you hold your breath, which of the following blood gas changes leads initially to the urge to breathe </w:t>
      </w:r>
      <w:r w:rsidR="00346EA7">
        <w:rPr>
          <w:rFonts w:ascii="Times New Roman" w:hAnsi="Times New Roman" w:cs="Times New Roman"/>
          <w:sz w:val="22"/>
          <w:szCs w:val="22"/>
        </w:rPr>
        <w:tab/>
      </w:r>
      <w:r w:rsidR="00B57F8A">
        <w:rPr>
          <w:rFonts w:ascii="Times New Roman" w:hAnsi="Times New Roman" w:cs="Times New Roman"/>
          <w:sz w:val="22"/>
          <w:szCs w:val="22"/>
        </w:rPr>
        <w:tab/>
      </w:r>
      <w:bookmarkStart w:id="0" w:name="_GoBack"/>
      <w:bookmarkEnd w:id="0"/>
      <w:r w:rsidRPr="005A1E67">
        <w:rPr>
          <w:rFonts w:ascii="Times New Roman" w:hAnsi="Times New Roman" w:cs="Times New Roman"/>
          <w:sz w:val="22"/>
          <w:szCs w:val="22"/>
        </w:rPr>
        <w:t>again?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rising oxygen concentration</w:t>
      </w:r>
      <w:r w:rsidRPr="00364DDE">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falling oxygen concentration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rising carbon dioxide concentration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falling carbon dioxide concentration</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44</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What part of the human brain contains the primary breathing control center?</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neocortex</w:t>
      </w:r>
      <w:r w:rsidRPr="00364DDE">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medulla oblongata</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cerebellum</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thalamus</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45</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Medullary breathing centers directly sense and respond to</w:t>
      </w:r>
      <w:r w:rsidR="00346EA7">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blood pH and CO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concentration.</w:t>
      </w:r>
      <w:r w:rsidRPr="00AB2D48">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alveolar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concentration.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blood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concentration.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blood pH and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concentration.</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46</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In a mammal, blood leaving the lungs goes to</w:t>
      </w:r>
      <w:r w:rsidR="00346EA7">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the heart.</w:t>
      </w:r>
      <w:r w:rsidRPr="00AB2D48">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the liver.</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the limbs.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the brain.</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47</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Oxygen is mostly transported through the body in which of the following ways?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dissolved in the blood</w:t>
      </w:r>
      <w:r w:rsidRPr="00AB2D48">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bound to hemoglobin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dissolved in red blood cells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bound to dissolved iron</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48</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The oxygen-carrying component in red blood cells is</w:t>
      </w:r>
      <w:r w:rsidR="00346EA7">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hemoglobin.</w:t>
      </w:r>
      <w:r w:rsidRPr="00AB2D48">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iron.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bicarbonate ions.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the cell membrane.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49</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Most CO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is transported to the lungs in which of the following ways?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dissolved in the plasma</w:t>
      </w:r>
      <w:r w:rsidRPr="00AB2D48">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as carboxyl</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as carbonic anhydrase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attached to h</w:t>
      </w:r>
      <w:r>
        <w:rPr>
          <w:rFonts w:ascii="Times New Roman" w:hAnsi="Times New Roman" w:cs="Times New Roman"/>
          <w:sz w:val="22"/>
          <w:szCs w:val="22"/>
        </w:rPr>
        <w:t>emoglobin or as bicarbonate ion</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346EA7" w:rsidRDefault="00346EA7"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50</w:t>
      </w:r>
      <w:r w:rsidRPr="005A1E67">
        <w:rPr>
          <w:rFonts w:ascii="Times New Roman" w:hAnsi="Times New Roman" w:cs="Times New Roman"/>
          <w:sz w:val="22"/>
          <w:szCs w:val="22"/>
        </w:rPr>
        <w:t xml:space="preserve">) </w:t>
      </w:r>
      <w:r>
        <w:rPr>
          <w:rFonts w:ascii="Times New Roman" w:hAnsi="Times New Roman" w:cs="Times New Roman"/>
          <w:sz w:val="22"/>
          <w:szCs w:val="22"/>
        </w:rPr>
        <w:tab/>
        <w:t>Label the diagram of the</w:t>
      </w:r>
      <w:r w:rsidRPr="005A1E67">
        <w:rPr>
          <w:rFonts w:ascii="Times New Roman" w:hAnsi="Times New Roman" w:cs="Times New Roman"/>
          <w:sz w:val="22"/>
          <w:szCs w:val="22"/>
        </w:rPr>
        <w:t xml:space="preserve"> alveoli?</w:t>
      </w:r>
    </w:p>
    <w:p w:rsidR="007F5B23" w:rsidRDefault="007F5B23" w:rsidP="007F5B23">
      <w:pPr>
        <w:pStyle w:val="NormalText"/>
        <w:rPr>
          <w:rFonts w:ascii="Times New Roman" w:hAnsi="Times New Roman" w:cs="Times New Roman"/>
          <w:sz w:val="22"/>
          <w:szCs w:val="22"/>
        </w:rPr>
      </w:pPr>
      <w:r w:rsidRPr="005A1E67">
        <w:rPr>
          <w:rFonts w:ascii="Times New Roman" w:hAnsi="Times New Roman" w:cs="Times New Roman"/>
          <w:noProof/>
          <w:sz w:val="22"/>
          <w:szCs w:val="22"/>
        </w:rPr>
        <w:drawing>
          <wp:anchor distT="0" distB="0" distL="114300" distR="114300" simplePos="0" relativeHeight="251678720" behindDoc="1" locked="0" layoutInCell="1" allowOverlap="1" wp14:anchorId="6924B443" wp14:editId="402461F4">
            <wp:simplePos x="0" y="0"/>
            <wp:positionH relativeFrom="column">
              <wp:posOffset>285750</wp:posOffset>
            </wp:positionH>
            <wp:positionV relativeFrom="paragraph">
              <wp:posOffset>149225</wp:posOffset>
            </wp:positionV>
            <wp:extent cx="3013075" cy="2736850"/>
            <wp:effectExtent l="0" t="0" r="0" b="6350"/>
            <wp:wrapTight wrapText="bothSides">
              <wp:wrapPolygon edited="0">
                <wp:start x="0" y="0"/>
                <wp:lineTo x="0" y="21500"/>
                <wp:lineTo x="21441" y="21500"/>
                <wp:lineTo x="214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11000"/>
                              </a14:imgEffect>
                              <a14:imgEffect>
                                <a14:brightnessContrast bright="-2000" contrast="4000"/>
                              </a14:imgEffect>
                            </a14:imgLayer>
                          </a14:imgProps>
                        </a:ext>
                        <a:ext uri="{28A0092B-C50C-407E-A947-70E740481C1C}">
                          <a14:useLocalDpi xmlns:a14="http://schemas.microsoft.com/office/drawing/2010/main" val="0"/>
                        </a:ext>
                      </a:extLst>
                    </a:blip>
                    <a:srcRect t="2693" r="6899"/>
                    <a:stretch/>
                  </pic:blipFill>
                  <pic:spPr bwMode="auto">
                    <a:xfrm>
                      <a:off x="0" y="0"/>
                      <a:ext cx="3013075" cy="273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 __________________________________</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B. __________________________________</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C. __________________________________</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D. __________________________________</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 xml:space="preserve">51) </w:t>
      </w:r>
      <w:r>
        <w:rPr>
          <w:rFonts w:ascii="Times New Roman" w:hAnsi="Times New Roman" w:cs="Times New Roman"/>
          <w:sz w:val="22"/>
          <w:szCs w:val="22"/>
        </w:rPr>
        <w:tab/>
        <w:t>Explain how the alveoli fulfills all of the requirements of a respiratory surface.</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_________________________________________________________________________________</w:t>
      </w:r>
    </w:p>
    <w:p w:rsidR="007F5B23" w:rsidRPr="00AB2D48" w:rsidRDefault="007F5B23" w:rsidP="007F5B23">
      <w:pPr>
        <w:pStyle w:val="NormalText"/>
        <w:rPr>
          <w:rFonts w:ascii="Times New Roman" w:hAnsi="Times New Roman" w:cs="Times New Roman"/>
          <w:i/>
          <w:sz w:val="22"/>
          <w:szCs w:val="22"/>
        </w:rPr>
      </w:pPr>
    </w:p>
    <w:p w:rsidR="007F5B23" w:rsidRPr="00AB2D48" w:rsidRDefault="007F5B23" w:rsidP="007F5B23">
      <w:pPr>
        <w:pStyle w:val="NormalText"/>
        <w:rPr>
          <w:rFonts w:ascii="Times New Roman" w:hAnsi="Times New Roman" w:cs="Times New Roman"/>
          <w:i/>
          <w:sz w:val="22"/>
          <w:szCs w:val="22"/>
        </w:rPr>
      </w:pPr>
      <w:r w:rsidRPr="00AB2D48">
        <w:rPr>
          <w:rFonts w:ascii="Times New Roman" w:hAnsi="Times New Roman" w:cs="Times New Roman"/>
          <w:i/>
          <w:sz w:val="22"/>
          <w:szCs w:val="22"/>
        </w:rPr>
        <w:tab/>
        <w:t>_________________________________________________________________________________</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_________________________________________________________________________________</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_________________________________________________________________________________</w:t>
      </w:r>
    </w:p>
    <w:p w:rsidR="007F5B23" w:rsidRPr="00AB2D48" w:rsidRDefault="007F5B23" w:rsidP="007F5B23">
      <w:pPr>
        <w:pStyle w:val="NormalText"/>
        <w:rPr>
          <w:rFonts w:ascii="Times New Roman" w:hAnsi="Times New Roman" w:cs="Times New Roman"/>
          <w:i/>
          <w:sz w:val="22"/>
          <w:szCs w:val="22"/>
        </w:rPr>
      </w:pPr>
    </w:p>
    <w:p w:rsidR="007F5B23" w:rsidRPr="00AB2D48" w:rsidRDefault="007F5B23" w:rsidP="007F5B23">
      <w:pPr>
        <w:pStyle w:val="NormalText"/>
        <w:rPr>
          <w:rFonts w:ascii="Times New Roman" w:hAnsi="Times New Roman" w:cs="Times New Roman"/>
          <w:i/>
          <w:sz w:val="22"/>
          <w:szCs w:val="22"/>
        </w:rPr>
      </w:pPr>
      <w:r w:rsidRPr="00AB2D48">
        <w:rPr>
          <w:rFonts w:ascii="Times New Roman" w:hAnsi="Times New Roman" w:cs="Times New Roman"/>
          <w:i/>
          <w:sz w:val="22"/>
          <w:szCs w:val="22"/>
        </w:rPr>
        <w:tab/>
        <w:t>_________________________________________________________________________________</w:t>
      </w:r>
    </w:p>
    <w:p w:rsidR="007F5B23" w:rsidRDefault="007F5B23"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_________________________________________________________________________________</w:t>
      </w:r>
    </w:p>
    <w:p w:rsidR="007F5B23" w:rsidRDefault="007F5B23" w:rsidP="007F5B23">
      <w:pPr>
        <w:pStyle w:val="NormalText"/>
        <w:rPr>
          <w:rFonts w:ascii="Times New Roman" w:hAnsi="Times New Roman" w:cs="Times New Roman"/>
          <w:sz w:val="22"/>
          <w:szCs w:val="22"/>
        </w:rPr>
      </w:pPr>
    </w:p>
    <w:p w:rsidR="007F5B23" w:rsidRPr="00AB2D48" w:rsidRDefault="007F5B23" w:rsidP="007F5B23">
      <w:pPr>
        <w:pStyle w:val="NormalText"/>
        <w:rPr>
          <w:rFonts w:ascii="Times New Roman" w:hAnsi="Times New Roman" w:cs="Times New Roman"/>
          <w:i/>
          <w:sz w:val="22"/>
          <w:szCs w:val="22"/>
        </w:rPr>
      </w:pPr>
      <w:r>
        <w:rPr>
          <w:rFonts w:ascii="Times New Roman" w:hAnsi="Times New Roman" w:cs="Times New Roman"/>
          <w:i/>
          <w:sz w:val="22"/>
          <w:szCs w:val="22"/>
        </w:rPr>
        <w:tab/>
      </w:r>
      <w:r w:rsidRPr="00AB2D48">
        <w:rPr>
          <w:rFonts w:ascii="Times New Roman" w:hAnsi="Times New Roman" w:cs="Times New Roman"/>
          <w:i/>
          <w:sz w:val="22"/>
          <w:szCs w:val="22"/>
        </w:rPr>
        <w:t>_________________________________________________________________________________</w:t>
      </w:r>
    </w:p>
    <w:p w:rsidR="007F5B23" w:rsidRDefault="007F5B23"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_________________________________________________________________________________</w:t>
      </w:r>
    </w:p>
    <w:p w:rsidR="007F5B23" w:rsidRPr="005A1E67" w:rsidRDefault="007F5B23" w:rsidP="007F5B23">
      <w:pPr>
        <w:pStyle w:val="NormalText"/>
        <w:rPr>
          <w:rFonts w:ascii="Times New Roman" w:hAnsi="Times New Roman" w:cs="Times New Roman"/>
          <w:sz w:val="22"/>
          <w:szCs w:val="22"/>
        </w:rPr>
      </w:pPr>
    </w:p>
    <w:p w:rsidR="007F5B23" w:rsidRPr="000B0526" w:rsidRDefault="007F5B23" w:rsidP="004C6512">
      <w:pPr>
        <w:pStyle w:val="NormalText"/>
        <w:rPr>
          <w:rFonts w:ascii="Times New Roman" w:hAnsi="Times New Roman" w:cs="Times New Roman"/>
        </w:rPr>
      </w:pPr>
    </w:p>
    <w:sectPr w:rsidR="007F5B23" w:rsidRPr="000B0526" w:rsidSect="00B909AE">
      <w:footerReference w:type="even" r:id="rId32"/>
      <w:footerReference w:type="default" r:id="rId33"/>
      <w:footnotePr>
        <w:pos w:val="beneathText"/>
      </w:footnotePr>
      <w:pgSz w:w="12240" w:h="15840"/>
      <w:pgMar w:top="1152" w:right="864" w:bottom="864" w:left="1152" w:header="720" w:footer="720" w:gutter="0"/>
      <w:pgNumType w:start="1"/>
      <w:cols w:space="720"/>
      <w:titlePg/>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B23" w:rsidRDefault="007F5B23">
      <w:r>
        <w:separator/>
      </w:r>
    </w:p>
  </w:endnote>
  <w:endnote w:type="continuationSeparator" w:id="0">
    <w:p w:rsidR="007F5B23" w:rsidRDefault="007F5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23" w:rsidRDefault="007F5B23" w:rsidP="003E00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5B23" w:rsidRDefault="007F5B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23" w:rsidRPr="00EA05C5" w:rsidRDefault="007F5B23" w:rsidP="003E0002">
    <w:pPr>
      <w:pStyle w:val="Footer"/>
      <w:framePr w:wrap="around" w:vAnchor="text" w:hAnchor="margin" w:xAlign="center" w:y="1"/>
      <w:rPr>
        <w:rStyle w:val="PageNumber"/>
        <w:rFonts w:ascii="Times New Roman" w:hAnsi="Times New Roman"/>
        <w:sz w:val="20"/>
        <w:szCs w:val="20"/>
      </w:rPr>
    </w:pPr>
    <w:r w:rsidRPr="00EA05C5">
      <w:rPr>
        <w:rStyle w:val="PageNumber"/>
        <w:rFonts w:ascii="Times New Roman" w:hAnsi="Times New Roman"/>
        <w:sz w:val="20"/>
        <w:szCs w:val="20"/>
      </w:rPr>
      <w:fldChar w:fldCharType="begin"/>
    </w:r>
    <w:r w:rsidRPr="00EA05C5">
      <w:rPr>
        <w:rStyle w:val="PageNumber"/>
        <w:rFonts w:ascii="Times New Roman" w:hAnsi="Times New Roman"/>
        <w:sz w:val="20"/>
        <w:szCs w:val="20"/>
      </w:rPr>
      <w:instrText xml:space="preserve">PAGE  </w:instrText>
    </w:r>
    <w:r w:rsidRPr="00EA05C5">
      <w:rPr>
        <w:rStyle w:val="PageNumber"/>
        <w:rFonts w:ascii="Times New Roman" w:hAnsi="Times New Roman"/>
        <w:sz w:val="20"/>
        <w:szCs w:val="20"/>
      </w:rPr>
      <w:fldChar w:fldCharType="separate"/>
    </w:r>
    <w:r w:rsidR="00B57F8A">
      <w:rPr>
        <w:rStyle w:val="PageNumber"/>
        <w:rFonts w:ascii="Times New Roman" w:hAnsi="Times New Roman"/>
        <w:noProof/>
        <w:sz w:val="20"/>
        <w:szCs w:val="20"/>
      </w:rPr>
      <w:t>18</w:t>
    </w:r>
    <w:r w:rsidRPr="00EA05C5">
      <w:rPr>
        <w:rStyle w:val="PageNumber"/>
        <w:rFonts w:ascii="Times New Roman" w:hAnsi="Times New Roman"/>
        <w:sz w:val="20"/>
        <w:szCs w:val="20"/>
      </w:rPr>
      <w:fldChar w:fldCharType="end"/>
    </w:r>
  </w:p>
  <w:p w:rsidR="007F5B23" w:rsidRPr="00EA05C5" w:rsidRDefault="007F5B23" w:rsidP="00B909AE">
    <w:pPr>
      <w:pStyle w:val="Footer"/>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B23" w:rsidRDefault="007F5B23">
      <w:r>
        <w:separator/>
      </w:r>
    </w:p>
  </w:footnote>
  <w:footnote w:type="continuationSeparator" w:id="0">
    <w:p w:rsidR="007F5B23" w:rsidRDefault="007F5B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2563C9D"/>
    <w:multiLevelType w:val="hybridMultilevel"/>
    <w:tmpl w:val="81E225B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EA0FA9EF"/>
    <w:multiLevelType w:val="hybridMultilevel"/>
    <w:tmpl w:val="44B3E07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C55C4B9"/>
    <w:multiLevelType w:val="hybridMultilevel"/>
    <w:tmpl w:val="B915271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00000002"/>
    <w:multiLevelType w:val="multilevel"/>
    <w:tmpl w:val="0000000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nsid w:val="012932BB"/>
    <w:multiLevelType w:val="hybridMultilevel"/>
    <w:tmpl w:val="B73024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8E73589"/>
    <w:multiLevelType w:val="hybridMultilevel"/>
    <w:tmpl w:val="9FE00350"/>
    <w:lvl w:ilvl="0" w:tplc="927E6FD4">
      <w:start w:val="1"/>
      <w:numFmt w:val="decimal"/>
      <w:lvlText w:val="%1."/>
      <w:lvlJc w:val="left"/>
      <w:pPr>
        <w:tabs>
          <w:tab w:val="num" w:pos="360"/>
        </w:tabs>
        <w:ind w:left="360" w:hanging="360"/>
      </w:pPr>
      <w:rPr>
        <w:rFonts w:hint="default"/>
        <w:b/>
        <w:sz w:val="24"/>
        <w:szCs w:val="24"/>
      </w:rPr>
    </w:lvl>
    <w:lvl w:ilvl="1" w:tplc="B94E666E">
      <w:start w:val="1"/>
      <w:numFmt w:val="lowerLetter"/>
      <w:lvlText w:val="%2."/>
      <w:lvlJc w:val="left"/>
      <w:pPr>
        <w:tabs>
          <w:tab w:val="num" w:pos="720"/>
        </w:tabs>
        <w:ind w:left="720" w:hanging="360"/>
      </w:pPr>
      <w:rPr>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E52191E"/>
    <w:multiLevelType w:val="hybridMultilevel"/>
    <w:tmpl w:val="FC2CD380"/>
    <w:lvl w:ilvl="0" w:tplc="7A7A342E">
      <w:start w:val="11"/>
      <w:numFmt w:val="decimal"/>
      <w:lvlText w:val="%1."/>
      <w:lvlJc w:val="left"/>
      <w:pPr>
        <w:tabs>
          <w:tab w:val="num" w:pos="780"/>
        </w:tabs>
        <w:ind w:left="78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08871FC"/>
    <w:multiLevelType w:val="multilevel"/>
    <w:tmpl w:val="FC2CD380"/>
    <w:lvl w:ilvl="0">
      <w:start w:val="11"/>
      <w:numFmt w:val="decimal"/>
      <w:lvlText w:val="%1."/>
      <w:lvlJc w:val="left"/>
      <w:pPr>
        <w:tabs>
          <w:tab w:val="num" w:pos="780"/>
        </w:tabs>
        <w:ind w:left="78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1AE209B3"/>
    <w:multiLevelType w:val="multilevel"/>
    <w:tmpl w:val="819CAA7A"/>
    <w:lvl w:ilvl="0">
      <w:start w:val="12"/>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215C049D"/>
    <w:multiLevelType w:val="multilevel"/>
    <w:tmpl w:val="819CAA7A"/>
    <w:lvl w:ilvl="0">
      <w:start w:val="12"/>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28464B7A"/>
    <w:multiLevelType w:val="hybridMultilevel"/>
    <w:tmpl w:val="B532C5EC"/>
    <w:lvl w:ilvl="0" w:tplc="ED9C07B6">
      <w:start w:val="12"/>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EFD6CA3"/>
    <w:multiLevelType w:val="multilevel"/>
    <w:tmpl w:val="ECB0C282"/>
    <w:lvl w:ilvl="0">
      <w:start w:val="1"/>
      <w:numFmt w:val="lowerLetter"/>
      <w:lvlText w:val="%1)"/>
      <w:lvlJc w:val="left"/>
      <w:pPr>
        <w:tabs>
          <w:tab w:val="num" w:pos="1875"/>
        </w:tabs>
        <w:ind w:left="1875" w:hanging="360"/>
      </w:pPr>
      <w:rPr>
        <w:rFonts w:cs="Times New Roman"/>
      </w:rPr>
    </w:lvl>
    <w:lvl w:ilvl="1">
      <w:start w:val="1"/>
      <w:numFmt w:val="decimal"/>
      <w:lvlText w:val="%2."/>
      <w:lvlJc w:val="left"/>
      <w:pPr>
        <w:tabs>
          <w:tab w:val="num" w:pos="2595"/>
        </w:tabs>
        <w:ind w:left="2595" w:hanging="360"/>
      </w:pPr>
      <w:rPr>
        <w:rFonts w:cs="Times New Roman"/>
      </w:rPr>
    </w:lvl>
    <w:lvl w:ilvl="2">
      <w:start w:val="1"/>
      <w:numFmt w:val="lowerRoman"/>
      <w:lvlText w:val="%3."/>
      <w:lvlJc w:val="right"/>
      <w:pPr>
        <w:tabs>
          <w:tab w:val="num" w:pos="3315"/>
        </w:tabs>
        <w:ind w:left="3315" w:hanging="180"/>
      </w:pPr>
      <w:rPr>
        <w:rFonts w:cs="Times New Roman"/>
      </w:rPr>
    </w:lvl>
    <w:lvl w:ilvl="3">
      <w:start w:val="1"/>
      <w:numFmt w:val="decimal"/>
      <w:lvlText w:val="%4."/>
      <w:lvlJc w:val="left"/>
      <w:pPr>
        <w:tabs>
          <w:tab w:val="num" w:pos="4035"/>
        </w:tabs>
        <w:ind w:left="4035" w:hanging="360"/>
      </w:pPr>
      <w:rPr>
        <w:rFonts w:cs="Times New Roman"/>
      </w:rPr>
    </w:lvl>
    <w:lvl w:ilvl="4">
      <w:start w:val="1"/>
      <w:numFmt w:val="lowerLetter"/>
      <w:lvlText w:val="%5."/>
      <w:lvlJc w:val="left"/>
      <w:pPr>
        <w:tabs>
          <w:tab w:val="num" w:pos="4755"/>
        </w:tabs>
        <w:ind w:left="4755" w:hanging="360"/>
      </w:pPr>
      <w:rPr>
        <w:rFonts w:cs="Times New Roman"/>
      </w:rPr>
    </w:lvl>
    <w:lvl w:ilvl="5">
      <w:start w:val="1"/>
      <w:numFmt w:val="lowerRoman"/>
      <w:lvlText w:val="%6."/>
      <w:lvlJc w:val="right"/>
      <w:pPr>
        <w:tabs>
          <w:tab w:val="num" w:pos="5475"/>
        </w:tabs>
        <w:ind w:left="5475" w:hanging="180"/>
      </w:pPr>
      <w:rPr>
        <w:rFonts w:cs="Times New Roman"/>
      </w:rPr>
    </w:lvl>
    <w:lvl w:ilvl="6">
      <w:start w:val="1"/>
      <w:numFmt w:val="decimal"/>
      <w:lvlText w:val="%7."/>
      <w:lvlJc w:val="left"/>
      <w:pPr>
        <w:tabs>
          <w:tab w:val="num" w:pos="6195"/>
        </w:tabs>
        <w:ind w:left="6195" w:hanging="360"/>
      </w:pPr>
      <w:rPr>
        <w:rFonts w:cs="Times New Roman"/>
      </w:rPr>
    </w:lvl>
    <w:lvl w:ilvl="7">
      <w:start w:val="1"/>
      <w:numFmt w:val="lowerLetter"/>
      <w:lvlText w:val="%8."/>
      <w:lvlJc w:val="left"/>
      <w:pPr>
        <w:tabs>
          <w:tab w:val="num" w:pos="6915"/>
        </w:tabs>
        <w:ind w:left="6915" w:hanging="360"/>
      </w:pPr>
      <w:rPr>
        <w:rFonts w:cs="Times New Roman"/>
      </w:rPr>
    </w:lvl>
    <w:lvl w:ilvl="8">
      <w:start w:val="1"/>
      <w:numFmt w:val="lowerRoman"/>
      <w:lvlText w:val="%9."/>
      <w:lvlJc w:val="right"/>
      <w:pPr>
        <w:tabs>
          <w:tab w:val="num" w:pos="7635"/>
        </w:tabs>
        <w:ind w:left="7635" w:hanging="180"/>
      </w:pPr>
      <w:rPr>
        <w:rFonts w:cs="Times New Roman"/>
      </w:rPr>
    </w:lvl>
  </w:abstractNum>
  <w:abstractNum w:abstractNumId="13">
    <w:nsid w:val="38C81A01"/>
    <w:multiLevelType w:val="multilevel"/>
    <w:tmpl w:val="B532C5EC"/>
    <w:lvl w:ilvl="0">
      <w:start w:val="12"/>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46AE4CD5"/>
    <w:multiLevelType w:val="multilevel"/>
    <w:tmpl w:val="1BA87E9A"/>
    <w:lvl w:ilvl="0">
      <w:start w:val="8"/>
      <w:numFmt w:val="decimal"/>
      <w:lvlText w:val="%1."/>
      <w:lvlJc w:val="left"/>
      <w:pPr>
        <w:tabs>
          <w:tab w:val="num" w:pos="720"/>
        </w:tabs>
        <w:ind w:left="720" w:hanging="360"/>
      </w:pPr>
      <w:rPr>
        <w:rFonts w:ascii="Times New Roman" w:hAnsi="Times New Roman"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4B3E575C"/>
    <w:multiLevelType w:val="hybridMultilevel"/>
    <w:tmpl w:val="F2147102"/>
    <w:lvl w:ilvl="0" w:tplc="C9C88C9E">
      <w:start w:val="9"/>
      <w:numFmt w:val="decimal"/>
      <w:lvlText w:val="%1."/>
      <w:lvlJc w:val="left"/>
      <w:pPr>
        <w:tabs>
          <w:tab w:val="num" w:pos="720"/>
        </w:tabs>
        <w:ind w:left="720" w:hanging="360"/>
      </w:pPr>
      <w:rPr>
        <w:rFonts w:ascii="Times New Roman" w:hAnsi="Times New Roman"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51834D64"/>
    <w:multiLevelType w:val="hybridMultilevel"/>
    <w:tmpl w:val="BAD06E7A"/>
    <w:lvl w:ilvl="0" w:tplc="A9DE23F6">
      <w:start w:val="1"/>
      <w:numFmt w:val="decimal"/>
      <w:lvlText w:val="%1."/>
      <w:lvlJc w:val="left"/>
      <w:pPr>
        <w:tabs>
          <w:tab w:val="num" w:pos="720"/>
        </w:tabs>
        <w:ind w:left="720" w:hanging="360"/>
      </w:pPr>
      <w:rPr>
        <w:rFonts w:cs="Times New Roman"/>
        <w:b/>
        <w:sz w:val="24"/>
        <w:szCs w:val="24"/>
      </w:rPr>
    </w:lvl>
    <w:lvl w:ilvl="1" w:tplc="ECCE1EDA">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552F43E0"/>
    <w:multiLevelType w:val="multilevel"/>
    <w:tmpl w:val="819CAA7A"/>
    <w:lvl w:ilvl="0">
      <w:start w:val="12"/>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643C2BEB"/>
    <w:multiLevelType w:val="hybridMultilevel"/>
    <w:tmpl w:val="9D16F69E"/>
    <w:lvl w:ilvl="0" w:tplc="1360B1B2">
      <w:start w:val="1"/>
      <w:numFmt w:val="decimal"/>
      <w:lvlText w:val="%1."/>
      <w:lvlJc w:val="left"/>
      <w:pPr>
        <w:tabs>
          <w:tab w:val="num" w:pos="600"/>
        </w:tabs>
        <w:ind w:left="600" w:hanging="360"/>
      </w:pPr>
      <w:rPr>
        <w:rFonts w:hint="default"/>
        <w:b/>
      </w:rPr>
    </w:lvl>
    <w:lvl w:ilvl="1" w:tplc="BE3ED7CC">
      <w:start w:val="1"/>
      <w:numFmt w:val="lowerLetter"/>
      <w:lvlText w:val="%2."/>
      <w:lvlJc w:val="left"/>
      <w:pPr>
        <w:tabs>
          <w:tab w:val="num" w:pos="1080"/>
        </w:tabs>
        <w:ind w:left="1080" w:hanging="360"/>
      </w:pPr>
      <w:rPr>
        <w:b/>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9">
    <w:nsid w:val="76B01B03"/>
    <w:multiLevelType w:val="hybridMultilevel"/>
    <w:tmpl w:val="6FF47A9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7CD550E7"/>
    <w:multiLevelType w:val="hybridMultilevel"/>
    <w:tmpl w:val="ECB0C282"/>
    <w:lvl w:ilvl="0" w:tplc="04090017">
      <w:start w:val="1"/>
      <w:numFmt w:val="lowerLetter"/>
      <w:lvlText w:val="%1)"/>
      <w:lvlJc w:val="left"/>
      <w:pPr>
        <w:tabs>
          <w:tab w:val="num" w:pos="1875"/>
        </w:tabs>
        <w:ind w:left="1875" w:hanging="360"/>
      </w:pPr>
      <w:rPr>
        <w:rFonts w:cs="Times New Roman"/>
      </w:rPr>
    </w:lvl>
    <w:lvl w:ilvl="1" w:tplc="0409000F">
      <w:start w:val="1"/>
      <w:numFmt w:val="decimal"/>
      <w:lvlText w:val="%2."/>
      <w:lvlJc w:val="left"/>
      <w:pPr>
        <w:tabs>
          <w:tab w:val="num" w:pos="2595"/>
        </w:tabs>
        <w:ind w:left="2595" w:hanging="360"/>
      </w:pPr>
      <w:rPr>
        <w:rFonts w:cs="Times New Roman"/>
      </w:rPr>
    </w:lvl>
    <w:lvl w:ilvl="2" w:tplc="0409001B" w:tentative="1">
      <w:start w:val="1"/>
      <w:numFmt w:val="lowerRoman"/>
      <w:lvlText w:val="%3."/>
      <w:lvlJc w:val="right"/>
      <w:pPr>
        <w:tabs>
          <w:tab w:val="num" w:pos="3315"/>
        </w:tabs>
        <w:ind w:left="3315" w:hanging="180"/>
      </w:pPr>
      <w:rPr>
        <w:rFonts w:cs="Times New Roman"/>
      </w:rPr>
    </w:lvl>
    <w:lvl w:ilvl="3" w:tplc="0409000F" w:tentative="1">
      <w:start w:val="1"/>
      <w:numFmt w:val="decimal"/>
      <w:lvlText w:val="%4."/>
      <w:lvlJc w:val="left"/>
      <w:pPr>
        <w:tabs>
          <w:tab w:val="num" w:pos="4035"/>
        </w:tabs>
        <w:ind w:left="4035" w:hanging="360"/>
      </w:pPr>
      <w:rPr>
        <w:rFonts w:cs="Times New Roman"/>
      </w:rPr>
    </w:lvl>
    <w:lvl w:ilvl="4" w:tplc="04090019" w:tentative="1">
      <w:start w:val="1"/>
      <w:numFmt w:val="lowerLetter"/>
      <w:lvlText w:val="%5."/>
      <w:lvlJc w:val="left"/>
      <w:pPr>
        <w:tabs>
          <w:tab w:val="num" w:pos="4755"/>
        </w:tabs>
        <w:ind w:left="4755" w:hanging="360"/>
      </w:pPr>
      <w:rPr>
        <w:rFonts w:cs="Times New Roman"/>
      </w:rPr>
    </w:lvl>
    <w:lvl w:ilvl="5" w:tplc="0409001B" w:tentative="1">
      <w:start w:val="1"/>
      <w:numFmt w:val="lowerRoman"/>
      <w:lvlText w:val="%6."/>
      <w:lvlJc w:val="right"/>
      <w:pPr>
        <w:tabs>
          <w:tab w:val="num" w:pos="5475"/>
        </w:tabs>
        <w:ind w:left="5475" w:hanging="180"/>
      </w:pPr>
      <w:rPr>
        <w:rFonts w:cs="Times New Roman"/>
      </w:rPr>
    </w:lvl>
    <w:lvl w:ilvl="6" w:tplc="0409000F" w:tentative="1">
      <w:start w:val="1"/>
      <w:numFmt w:val="decimal"/>
      <w:lvlText w:val="%7."/>
      <w:lvlJc w:val="left"/>
      <w:pPr>
        <w:tabs>
          <w:tab w:val="num" w:pos="6195"/>
        </w:tabs>
        <w:ind w:left="6195" w:hanging="360"/>
      </w:pPr>
      <w:rPr>
        <w:rFonts w:cs="Times New Roman"/>
      </w:rPr>
    </w:lvl>
    <w:lvl w:ilvl="7" w:tplc="04090019" w:tentative="1">
      <w:start w:val="1"/>
      <w:numFmt w:val="lowerLetter"/>
      <w:lvlText w:val="%8."/>
      <w:lvlJc w:val="left"/>
      <w:pPr>
        <w:tabs>
          <w:tab w:val="num" w:pos="6915"/>
        </w:tabs>
        <w:ind w:left="6915" w:hanging="360"/>
      </w:pPr>
      <w:rPr>
        <w:rFonts w:cs="Times New Roman"/>
      </w:rPr>
    </w:lvl>
    <w:lvl w:ilvl="8" w:tplc="0409001B" w:tentative="1">
      <w:start w:val="1"/>
      <w:numFmt w:val="lowerRoman"/>
      <w:lvlText w:val="%9."/>
      <w:lvlJc w:val="right"/>
      <w:pPr>
        <w:tabs>
          <w:tab w:val="num" w:pos="7635"/>
        </w:tabs>
        <w:ind w:left="7635" w:hanging="180"/>
      </w:pPr>
      <w:rPr>
        <w:rFonts w:cs="Times New Roman"/>
      </w:rPr>
    </w:lvl>
  </w:abstractNum>
  <w:num w:numId="1">
    <w:abstractNumId w:val="3"/>
  </w:num>
  <w:num w:numId="2">
    <w:abstractNumId w:val="4"/>
  </w:num>
  <w:num w:numId="3">
    <w:abstractNumId w:val="5"/>
  </w:num>
  <w:num w:numId="4">
    <w:abstractNumId w:val="19"/>
  </w:num>
  <w:num w:numId="5">
    <w:abstractNumId w:val="16"/>
  </w:num>
  <w:num w:numId="6">
    <w:abstractNumId w:val="20"/>
  </w:num>
  <w:num w:numId="7">
    <w:abstractNumId w:val="15"/>
  </w:num>
  <w:num w:numId="8">
    <w:abstractNumId w:val="7"/>
  </w:num>
  <w:num w:numId="9">
    <w:abstractNumId w:val="12"/>
  </w:num>
  <w:num w:numId="10">
    <w:abstractNumId w:val="14"/>
  </w:num>
  <w:num w:numId="11">
    <w:abstractNumId w:val="8"/>
  </w:num>
  <w:num w:numId="12">
    <w:abstractNumId w:val="11"/>
  </w:num>
  <w:num w:numId="13">
    <w:abstractNumId w:val="17"/>
  </w:num>
  <w:num w:numId="14">
    <w:abstractNumId w:val="10"/>
  </w:num>
  <w:num w:numId="15">
    <w:abstractNumId w:val="9"/>
  </w:num>
  <w:num w:numId="16">
    <w:abstractNumId w:val="13"/>
  </w:num>
  <w:num w:numId="17">
    <w:abstractNumId w:val="2"/>
  </w:num>
  <w:num w:numId="18">
    <w:abstractNumId w:val="1"/>
  </w:num>
  <w:num w:numId="19">
    <w:abstractNumId w:val="0"/>
  </w:num>
  <w:num w:numId="20">
    <w:abstractNumId w:val="1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07E"/>
    <w:rsid w:val="00002304"/>
    <w:rsid w:val="000066C1"/>
    <w:rsid w:val="000155C4"/>
    <w:rsid w:val="00056368"/>
    <w:rsid w:val="00067727"/>
    <w:rsid w:val="00086840"/>
    <w:rsid w:val="000A104C"/>
    <w:rsid w:val="000A6209"/>
    <w:rsid w:val="000B0526"/>
    <w:rsid w:val="000D2981"/>
    <w:rsid w:val="000D7769"/>
    <w:rsid w:val="000E52BC"/>
    <w:rsid w:val="00106189"/>
    <w:rsid w:val="00113648"/>
    <w:rsid w:val="0013303B"/>
    <w:rsid w:val="00146885"/>
    <w:rsid w:val="00171DC5"/>
    <w:rsid w:val="00173666"/>
    <w:rsid w:val="00176562"/>
    <w:rsid w:val="00184EDF"/>
    <w:rsid w:val="00190082"/>
    <w:rsid w:val="001A30F8"/>
    <w:rsid w:val="001B0145"/>
    <w:rsid w:val="001B456F"/>
    <w:rsid w:val="001D0793"/>
    <w:rsid w:val="001D4339"/>
    <w:rsid w:val="001E2ED6"/>
    <w:rsid w:val="002041F3"/>
    <w:rsid w:val="00217156"/>
    <w:rsid w:val="002319D2"/>
    <w:rsid w:val="00236A28"/>
    <w:rsid w:val="00252008"/>
    <w:rsid w:val="002600CE"/>
    <w:rsid w:val="00265AB2"/>
    <w:rsid w:val="00273247"/>
    <w:rsid w:val="002767AF"/>
    <w:rsid w:val="002906D3"/>
    <w:rsid w:val="002A566D"/>
    <w:rsid w:val="002A76A3"/>
    <w:rsid w:val="002F70E4"/>
    <w:rsid w:val="003001C9"/>
    <w:rsid w:val="003022B3"/>
    <w:rsid w:val="00302464"/>
    <w:rsid w:val="00346EA7"/>
    <w:rsid w:val="0037588B"/>
    <w:rsid w:val="00384875"/>
    <w:rsid w:val="00387BAE"/>
    <w:rsid w:val="003B1EE9"/>
    <w:rsid w:val="003B57F8"/>
    <w:rsid w:val="003C6FC5"/>
    <w:rsid w:val="003E0002"/>
    <w:rsid w:val="00404DCD"/>
    <w:rsid w:val="004211F8"/>
    <w:rsid w:val="0045039C"/>
    <w:rsid w:val="00465ABD"/>
    <w:rsid w:val="0047071E"/>
    <w:rsid w:val="00474AE7"/>
    <w:rsid w:val="00494011"/>
    <w:rsid w:val="004C6512"/>
    <w:rsid w:val="004F1878"/>
    <w:rsid w:val="004F4DEE"/>
    <w:rsid w:val="00504EA4"/>
    <w:rsid w:val="00517A7A"/>
    <w:rsid w:val="005206AD"/>
    <w:rsid w:val="00566373"/>
    <w:rsid w:val="00570529"/>
    <w:rsid w:val="00576FA2"/>
    <w:rsid w:val="00590916"/>
    <w:rsid w:val="005A1430"/>
    <w:rsid w:val="005D5FA8"/>
    <w:rsid w:val="005F48EC"/>
    <w:rsid w:val="006350F3"/>
    <w:rsid w:val="0066529A"/>
    <w:rsid w:val="006817EC"/>
    <w:rsid w:val="006D2643"/>
    <w:rsid w:val="006E3181"/>
    <w:rsid w:val="006F09D6"/>
    <w:rsid w:val="0070247E"/>
    <w:rsid w:val="00710BC0"/>
    <w:rsid w:val="00724093"/>
    <w:rsid w:val="00726966"/>
    <w:rsid w:val="00732003"/>
    <w:rsid w:val="00734388"/>
    <w:rsid w:val="00736795"/>
    <w:rsid w:val="007415F2"/>
    <w:rsid w:val="007466C5"/>
    <w:rsid w:val="00770B17"/>
    <w:rsid w:val="007E0E29"/>
    <w:rsid w:val="007F5B23"/>
    <w:rsid w:val="00807B8C"/>
    <w:rsid w:val="00810559"/>
    <w:rsid w:val="0081116C"/>
    <w:rsid w:val="00811BCE"/>
    <w:rsid w:val="00814090"/>
    <w:rsid w:val="008268D3"/>
    <w:rsid w:val="00846518"/>
    <w:rsid w:val="00881B68"/>
    <w:rsid w:val="00884A3A"/>
    <w:rsid w:val="008A13E7"/>
    <w:rsid w:val="008C4142"/>
    <w:rsid w:val="008D406A"/>
    <w:rsid w:val="00902C28"/>
    <w:rsid w:val="00902FA6"/>
    <w:rsid w:val="00925A14"/>
    <w:rsid w:val="009354C6"/>
    <w:rsid w:val="00943268"/>
    <w:rsid w:val="009577AE"/>
    <w:rsid w:val="0096526D"/>
    <w:rsid w:val="009D3E34"/>
    <w:rsid w:val="009E0602"/>
    <w:rsid w:val="009E10B9"/>
    <w:rsid w:val="009E1F62"/>
    <w:rsid w:val="00A076A4"/>
    <w:rsid w:val="00A53F0C"/>
    <w:rsid w:val="00A80D89"/>
    <w:rsid w:val="00A84763"/>
    <w:rsid w:val="00A9145F"/>
    <w:rsid w:val="00AB5E06"/>
    <w:rsid w:val="00AB6D08"/>
    <w:rsid w:val="00B57F8A"/>
    <w:rsid w:val="00B645BF"/>
    <w:rsid w:val="00B7244F"/>
    <w:rsid w:val="00B868F9"/>
    <w:rsid w:val="00B909AE"/>
    <w:rsid w:val="00BB2AE7"/>
    <w:rsid w:val="00BF3268"/>
    <w:rsid w:val="00BF5ECA"/>
    <w:rsid w:val="00C01F53"/>
    <w:rsid w:val="00C2712E"/>
    <w:rsid w:val="00C3442A"/>
    <w:rsid w:val="00C91BD0"/>
    <w:rsid w:val="00CB3A15"/>
    <w:rsid w:val="00D04CFE"/>
    <w:rsid w:val="00D07755"/>
    <w:rsid w:val="00D57612"/>
    <w:rsid w:val="00D963C2"/>
    <w:rsid w:val="00DE3D68"/>
    <w:rsid w:val="00DF1A83"/>
    <w:rsid w:val="00DF207E"/>
    <w:rsid w:val="00DF5C24"/>
    <w:rsid w:val="00DF61F1"/>
    <w:rsid w:val="00E026D9"/>
    <w:rsid w:val="00E3045C"/>
    <w:rsid w:val="00E3494B"/>
    <w:rsid w:val="00E44962"/>
    <w:rsid w:val="00EA05C5"/>
    <w:rsid w:val="00EE079B"/>
    <w:rsid w:val="00EE27ED"/>
    <w:rsid w:val="00EF3B7D"/>
    <w:rsid w:val="00F116BA"/>
    <w:rsid w:val="00F30619"/>
    <w:rsid w:val="00F52662"/>
    <w:rsid w:val="00F7050C"/>
    <w:rsid w:val="00F72D19"/>
    <w:rsid w:val="00F73139"/>
    <w:rsid w:val="00F754E6"/>
    <w:rsid w:val="00F7578A"/>
    <w:rsid w:val="00F85FE1"/>
    <w:rsid w:val="00F8667D"/>
    <w:rsid w:val="00F97482"/>
    <w:rsid w:val="00FA65DA"/>
    <w:rsid w:val="00FD3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8"/>
    <o:shapelayout v:ext="edit">
      <o:idmap v:ext="edit" data="1"/>
    </o:shapelayout>
  </w:shapeDefaults>
  <w:decimalSymbol w:val="."/>
  <w:listSeparator w:val=","/>
  <w15:docId w15:val="{E6744C9B-6A07-4013-BF4C-83CC0E499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139"/>
    <w:pPr>
      <w:suppressAutoHyphens/>
    </w:pPr>
    <w:rPr>
      <w:rFonts w:ascii="Arial" w:hAnsi="Arial"/>
      <w:sz w:val="24"/>
      <w:szCs w:val="24"/>
      <w:lang w:eastAsia="ar-SA"/>
    </w:rPr>
  </w:style>
  <w:style w:type="paragraph" w:styleId="Heading4">
    <w:name w:val="heading 4"/>
    <w:basedOn w:val="Normal"/>
    <w:link w:val="Heading4Char"/>
    <w:uiPriority w:val="99"/>
    <w:qFormat/>
    <w:rsid w:val="001B456F"/>
    <w:pPr>
      <w:suppressAutoHyphens w:val="0"/>
      <w:spacing w:before="100" w:beforeAutospacing="1" w:after="100" w:afterAutospacing="1"/>
      <w:outlineLvl w:val="3"/>
    </w:pPr>
    <w:rPr>
      <w:rFonts w:ascii="Times New Roman" w:hAnsi="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E3494B"/>
    <w:rPr>
      <w:rFonts w:ascii="Calibri" w:hAnsi="Calibri" w:cs="Times New Roman"/>
      <w:b/>
      <w:bCs/>
      <w:sz w:val="28"/>
      <w:szCs w:val="28"/>
      <w:lang w:eastAsia="ar-SA" w:bidi="ar-SA"/>
    </w:rPr>
  </w:style>
  <w:style w:type="paragraph" w:customStyle="1" w:styleId="Heading">
    <w:name w:val="Heading"/>
    <w:basedOn w:val="Normal"/>
    <w:next w:val="BodyText"/>
    <w:uiPriority w:val="99"/>
    <w:rsid w:val="00F73139"/>
    <w:pPr>
      <w:keepNext/>
      <w:spacing w:before="240" w:after="120"/>
    </w:pPr>
    <w:rPr>
      <w:rFonts w:eastAsia="MS Mincho" w:cs="Tahoma"/>
      <w:sz w:val="28"/>
      <w:szCs w:val="28"/>
    </w:rPr>
  </w:style>
  <w:style w:type="paragraph" w:styleId="BodyText">
    <w:name w:val="Body Text"/>
    <w:basedOn w:val="Normal"/>
    <w:link w:val="BodyTextChar"/>
    <w:uiPriority w:val="99"/>
    <w:rsid w:val="00F73139"/>
    <w:pPr>
      <w:spacing w:after="120"/>
    </w:pPr>
  </w:style>
  <w:style w:type="character" w:customStyle="1" w:styleId="BodyTextChar">
    <w:name w:val="Body Text Char"/>
    <w:basedOn w:val="DefaultParagraphFont"/>
    <w:link w:val="BodyText"/>
    <w:uiPriority w:val="99"/>
    <w:semiHidden/>
    <w:locked/>
    <w:rsid w:val="00E3494B"/>
    <w:rPr>
      <w:rFonts w:ascii="Arial" w:hAnsi="Arial" w:cs="Times New Roman"/>
      <w:sz w:val="24"/>
      <w:szCs w:val="24"/>
      <w:lang w:eastAsia="ar-SA" w:bidi="ar-SA"/>
    </w:rPr>
  </w:style>
  <w:style w:type="paragraph" w:styleId="List">
    <w:name w:val="List"/>
    <w:basedOn w:val="BodyText"/>
    <w:uiPriority w:val="99"/>
    <w:rsid w:val="00F73139"/>
    <w:rPr>
      <w:rFonts w:cs="Tahoma"/>
    </w:rPr>
  </w:style>
  <w:style w:type="paragraph" w:styleId="Caption">
    <w:name w:val="caption"/>
    <w:basedOn w:val="Normal"/>
    <w:uiPriority w:val="99"/>
    <w:qFormat/>
    <w:rsid w:val="00F73139"/>
    <w:pPr>
      <w:suppressLineNumbers/>
      <w:spacing w:before="120" w:after="120"/>
    </w:pPr>
    <w:rPr>
      <w:rFonts w:cs="Tahoma"/>
      <w:i/>
      <w:iCs/>
    </w:rPr>
  </w:style>
  <w:style w:type="paragraph" w:customStyle="1" w:styleId="Index">
    <w:name w:val="Index"/>
    <w:basedOn w:val="Normal"/>
    <w:uiPriority w:val="99"/>
    <w:rsid w:val="00F73139"/>
    <w:pPr>
      <w:suppressLineNumbers/>
    </w:pPr>
    <w:rPr>
      <w:rFonts w:cs="Tahoma"/>
    </w:rPr>
  </w:style>
  <w:style w:type="paragraph" w:styleId="Header">
    <w:name w:val="header"/>
    <w:basedOn w:val="Normal"/>
    <w:link w:val="HeaderChar"/>
    <w:uiPriority w:val="99"/>
    <w:rsid w:val="00F73139"/>
    <w:pPr>
      <w:tabs>
        <w:tab w:val="center" w:pos="4320"/>
        <w:tab w:val="right" w:pos="8640"/>
      </w:tabs>
    </w:pPr>
  </w:style>
  <w:style w:type="character" w:customStyle="1" w:styleId="HeaderChar">
    <w:name w:val="Header Char"/>
    <w:basedOn w:val="DefaultParagraphFont"/>
    <w:link w:val="Header"/>
    <w:uiPriority w:val="99"/>
    <w:semiHidden/>
    <w:locked/>
    <w:rsid w:val="00E3494B"/>
    <w:rPr>
      <w:rFonts w:ascii="Arial" w:hAnsi="Arial" w:cs="Times New Roman"/>
      <w:sz w:val="24"/>
      <w:szCs w:val="24"/>
      <w:lang w:eastAsia="ar-SA" w:bidi="ar-SA"/>
    </w:rPr>
  </w:style>
  <w:style w:type="paragraph" w:styleId="Footer">
    <w:name w:val="footer"/>
    <w:basedOn w:val="Normal"/>
    <w:link w:val="FooterChar"/>
    <w:uiPriority w:val="99"/>
    <w:rsid w:val="00F73139"/>
    <w:pPr>
      <w:tabs>
        <w:tab w:val="center" w:pos="4320"/>
        <w:tab w:val="right" w:pos="8640"/>
      </w:tabs>
    </w:pPr>
  </w:style>
  <w:style w:type="character" w:customStyle="1" w:styleId="FooterChar">
    <w:name w:val="Footer Char"/>
    <w:basedOn w:val="DefaultParagraphFont"/>
    <w:link w:val="Footer"/>
    <w:uiPriority w:val="99"/>
    <w:semiHidden/>
    <w:locked/>
    <w:rsid w:val="00E3494B"/>
    <w:rPr>
      <w:rFonts w:ascii="Arial" w:hAnsi="Arial" w:cs="Times New Roman"/>
      <w:sz w:val="24"/>
      <w:szCs w:val="24"/>
      <w:lang w:eastAsia="ar-SA" w:bidi="ar-SA"/>
    </w:rPr>
  </w:style>
  <w:style w:type="paragraph" w:customStyle="1" w:styleId="Default">
    <w:name w:val="Default"/>
    <w:uiPriority w:val="99"/>
    <w:rsid w:val="00902FA6"/>
    <w:pPr>
      <w:autoSpaceDE w:val="0"/>
      <w:autoSpaceDN w:val="0"/>
      <w:adjustRightInd w:val="0"/>
    </w:pPr>
    <w:rPr>
      <w:color w:val="000000"/>
      <w:sz w:val="24"/>
      <w:szCs w:val="24"/>
    </w:rPr>
  </w:style>
  <w:style w:type="paragraph" w:customStyle="1" w:styleId="B">
    <w:name w:val="B"/>
    <w:basedOn w:val="Default"/>
    <w:next w:val="Default"/>
    <w:uiPriority w:val="99"/>
    <w:rsid w:val="004F4DEE"/>
    <w:rPr>
      <w:color w:val="auto"/>
    </w:rPr>
  </w:style>
  <w:style w:type="paragraph" w:customStyle="1" w:styleId="NormalText">
    <w:name w:val="Normal Text"/>
    <w:uiPriority w:val="99"/>
    <w:rsid w:val="00CB3A15"/>
    <w:pPr>
      <w:widowControl w:val="0"/>
      <w:autoSpaceDE w:val="0"/>
      <w:autoSpaceDN w:val="0"/>
      <w:adjustRightInd w:val="0"/>
    </w:pPr>
    <w:rPr>
      <w:rFonts w:ascii="Palatino Linotype" w:hAnsi="Palatino Linotype" w:cs="Palatino Linotype"/>
      <w:color w:val="000000"/>
      <w:sz w:val="20"/>
      <w:szCs w:val="20"/>
    </w:rPr>
  </w:style>
  <w:style w:type="paragraph" w:styleId="NoSpacing">
    <w:name w:val="No Spacing"/>
    <w:link w:val="NoSpacingChar"/>
    <w:uiPriority w:val="99"/>
    <w:qFormat/>
    <w:rsid w:val="00B909AE"/>
    <w:rPr>
      <w:rFonts w:ascii="Calibri" w:hAnsi="Calibri"/>
    </w:rPr>
  </w:style>
  <w:style w:type="character" w:customStyle="1" w:styleId="NoSpacingChar">
    <w:name w:val="No Spacing Char"/>
    <w:link w:val="NoSpacing"/>
    <w:uiPriority w:val="99"/>
    <w:locked/>
    <w:rsid w:val="00B909AE"/>
    <w:rPr>
      <w:rFonts w:ascii="Calibri" w:hAnsi="Calibri"/>
      <w:sz w:val="22"/>
      <w:lang w:val="en-US" w:eastAsia="en-US"/>
    </w:rPr>
  </w:style>
  <w:style w:type="character" w:styleId="PageNumber">
    <w:name w:val="page number"/>
    <w:basedOn w:val="DefaultParagraphFont"/>
    <w:uiPriority w:val="99"/>
    <w:rsid w:val="00B909AE"/>
    <w:rPr>
      <w:rFonts w:cs="Times New Roman"/>
    </w:rPr>
  </w:style>
  <w:style w:type="paragraph" w:styleId="BalloonText">
    <w:name w:val="Balloon Text"/>
    <w:basedOn w:val="Normal"/>
    <w:link w:val="BalloonTextChar"/>
    <w:uiPriority w:val="99"/>
    <w:rsid w:val="004F1878"/>
    <w:rPr>
      <w:rFonts w:ascii="Segoe UI" w:hAnsi="Segoe UI"/>
      <w:sz w:val="18"/>
      <w:szCs w:val="18"/>
    </w:rPr>
  </w:style>
  <w:style w:type="character" w:customStyle="1" w:styleId="BalloonTextChar">
    <w:name w:val="Balloon Text Char"/>
    <w:basedOn w:val="DefaultParagraphFont"/>
    <w:link w:val="BalloonText"/>
    <w:uiPriority w:val="99"/>
    <w:locked/>
    <w:rsid w:val="004F1878"/>
    <w:rPr>
      <w:rFonts w:ascii="Segoe UI" w:hAnsi="Segoe UI" w:cs="Times New Roman"/>
      <w:sz w:val="18"/>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68315">
      <w:marLeft w:val="105"/>
      <w:marRight w:val="0"/>
      <w:marTop w:val="105"/>
      <w:marBottom w:val="0"/>
      <w:divBdr>
        <w:top w:val="none" w:sz="0" w:space="0" w:color="auto"/>
        <w:left w:val="none" w:sz="0" w:space="0" w:color="auto"/>
        <w:bottom w:val="none" w:sz="0" w:space="0" w:color="auto"/>
        <w:right w:val="none" w:sz="0" w:space="0" w:color="auto"/>
      </w:divBdr>
      <w:divsChild>
        <w:div w:id="1133668320">
          <w:marLeft w:val="0"/>
          <w:marRight w:val="0"/>
          <w:marTop w:val="0"/>
          <w:marBottom w:val="0"/>
          <w:divBdr>
            <w:top w:val="none" w:sz="0" w:space="0" w:color="auto"/>
            <w:left w:val="none" w:sz="0" w:space="0" w:color="auto"/>
            <w:bottom w:val="none" w:sz="0" w:space="0" w:color="auto"/>
            <w:right w:val="none" w:sz="0" w:space="0" w:color="auto"/>
          </w:divBdr>
        </w:div>
      </w:divsChild>
    </w:div>
    <w:div w:id="1133668316">
      <w:marLeft w:val="105"/>
      <w:marRight w:val="0"/>
      <w:marTop w:val="105"/>
      <w:marBottom w:val="0"/>
      <w:divBdr>
        <w:top w:val="none" w:sz="0" w:space="0" w:color="auto"/>
        <w:left w:val="none" w:sz="0" w:space="0" w:color="auto"/>
        <w:bottom w:val="none" w:sz="0" w:space="0" w:color="auto"/>
        <w:right w:val="none" w:sz="0" w:space="0" w:color="auto"/>
      </w:divBdr>
      <w:divsChild>
        <w:div w:id="1133668318">
          <w:marLeft w:val="0"/>
          <w:marRight w:val="0"/>
          <w:marTop w:val="0"/>
          <w:marBottom w:val="0"/>
          <w:divBdr>
            <w:top w:val="none" w:sz="0" w:space="0" w:color="auto"/>
            <w:left w:val="none" w:sz="0" w:space="0" w:color="auto"/>
            <w:bottom w:val="none" w:sz="0" w:space="0" w:color="auto"/>
            <w:right w:val="none" w:sz="0" w:space="0" w:color="auto"/>
          </w:divBdr>
        </w:div>
      </w:divsChild>
    </w:div>
    <w:div w:id="1133668317">
      <w:marLeft w:val="0"/>
      <w:marRight w:val="0"/>
      <w:marTop w:val="0"/>
      <w:marBottom w:val="0"/>
      <w:divBdr>
        <w:top w:val="none" w:sz="0" w:space="0" w:color="auto"/>
        <w:left w:val="none" w:sz="0" w:space="0" w:color="auto"/>
        <w:bottom w:val="none" w:sz="0" w:space="0" w:color="auto"/>
        <w:right w:val="none" w:sz="0" w:space="0" w:color="auto"/>
      </w:divBdr>
    </w:div>
    <w:div w:id="1133668321">
      <w:marLeft w:val="105"/>
      <w:marRight w:val="0"/>
      <w:marTop w:val="105"/>
      <w:marBottom w:val="0"/>
      <w:divBdr>
        <w:top w:val="none" w:sz="0" w:space="0" w:color="auto"/>
        <w:left w:val="none" w:sz="0" w:space="0" w:color="auto"/>
        <w:bottom w:val="none" w:sz="0" w:space="0" w:color="auto"/>
        <w:right w:val="none" w:sz="0" w:space="0" w:color="auto"/>
      </w:divBdr>
      <w:divsChild>
        <w:div w:id="1133668319">
          <w:marLeft w:val="0"/>
          <w:marRight w:val="0"/>
          <w:marTop w:val="0"/>
          <w:marBottom w:val="0"/>
          <w:divBdr>
            <w:top w:val="none" w:sz="0" w:space="0" w:color="auto"/>
            <w:left w:val="none" w:sz="0" w:space="0" w:color="auto"/>
            <w:bottom w:val="none" w:sz="0" w:space="0" w:color="auto"/>
            <w:right w:val="none" w:sz="0" w:space="0" w:color="auto"/>
          </w:divBdr>
        </w:div>
      </w:divsChild>
    </w:div>
    <w:div w:id="1133668323">
      <w:marLeft w:val="105"/>
      <w:marRight w:val="0"/>
      <w:marTop w:val="105"/>
      <w:marBottom w:val="0"/>
      <w:divBdr>
        <w:top w:val="none" w:sz="0" w:space="0" w:color="auto"/>
        <w:left w:val="none" w:sz="0" w:space="0" w:color="auto"/>
        <w:bottom w:val="none" w:sz="0" w:space="0" w:color="auto"/>
        <w:right w:val="none" w:sz="0" w:space="0" w:color="auto"/>
      </w:divBdr>
      <w:divsChild>
        <w:div w:id="1133668322">
          <w:marLeft w:val="0"/>
          <w:marRight w:val="0"/>
          <w:marTop w:val="0"/>
          <w:marBottom w:val="0"/>
          <w:divBdr>
            <w:top w:val="none" w:sz="0" w:space="0" w:color="auto"/>
            <w:left w:val="none" w:sz="0" w:space="0" w:color="auto"/>
            <w:bottom w:val="none" w:sz="0" w:space="0" w:color="auto"/>
            <w:right w:val="none" w:sz="0" w:space="0" w:color="auto"/>
          </w:divBdr>
        </w:div>
      </w:divsChild>
    </w:div>
    <w:div w:id="1133668326">
      <w:marLeft w:val="105"/>
      <w:marRight w:val="0"/>
      <w:marTop w:val="105"/>
      <w:marBottom w:val="0"/>
      <w:divBdr>
        <w:top w:val="none" w:sz="0" w:space="0" w:color="auto"/>
        <w:left w:val="none" w:sz="0" w:space="0" w:color="auto"/>
        <w:bottom w:val="none" w:sz="0" w:space="0" w:color="auto"/>
        <w:right w:val="none" w:sz="0" w:space="0" w:color="auto"/>
      </w:divBdr>
      <w:divsChild>
        <w:div w:id="1133668325">
          <w:marLeft w:val="0"/>
          <w:marRight w:val="0"/>
          <w:marTop w:val="0"/>
          <w:marBottom w:val="0"/>
          <w:divBdr>
            <w:top w:val="none" w:sz="0" w:space="0" w:color="auto"/>
            <w:left w:val="none" w:sz="0" w:space="0" w:color="auto"/>
            <w:bottom w:val="none" w:sz="0" w:space="0" w:color="auto"/>
            <w:right w:val="none" w:sz="0" w:space="0" w:color="auto"/>
          </w:divBdr>
        </w:div>
      </w:divsChild>
    </w:div>
    <w:div w:id="1133668327">
      <w:marLeft w:val="105"/>
      <w:marRight w:val="0"/>
      <w:marTop w:val="105"/>
      <w:marBottom w:val="0"/>
      <w:divBdr>
        <w:top w:val="none" w:sz="0" w:space="0" w:color="auto"/>
        <w:left w:val="none" w:sz="0" w:space="0" w:color="auto"/>
        <w:bottom w:val="none" w:sz="0" w:space="0" w:color="auto"/>
        <w:right w:val="none" w:sz="0" w:space="0" w:color="auto"/>
      </w:divBdr>
      <w:divsChild>
        <w:div w:id="1133668324">
          <w:marLeft w:val="0"/>
          <w:marRight w:val="0"/>
          <w:marTop w:val="0"/>
          <w:marBottom w:val="0"/>
          <w:divBdr>
            <w:top w:val="none" w:sz="0" w:space="0" w:color="auto"/>
            <w:left w:val="none" w:sz="0" w:space="0" w:color="auto"/>
            <w:bottom w:val="none" w:sz="0" w:space="0" w:color="auto"/>
            <w:right w:val="none" w:sz="0" w:space="0" w:color="auto"/>
          </w:divBdr>
        </w:div>
      </w:divsChild>
    </w:div>
    <w:div w:id="1133668328">
      <w:marLeft w:val="0"/>
      <w:marRight w:val="0"/>
      <w:marTop w:val="0"/>
      <w:marBottom w:val="0"/>
      <w:divBdr>
        <w:top w:val="none" w:sz="0" w:space="0" w:color="auto"/>
        <w:left w:val="none" w:sz="0" w:space="0" w:color="auto"/>
        <w:bottom w:val="none" w:sz="0" w:space="0" w:color="auto"/>
        <w:right w:val="none" w:sz="0" w:space="0" w:color="auto"/>
      </w:divBdr>
    </w:div>
    <w:div w:id="1133668329">
      <w:marLeft w:val="0"/>
      <w:marRight w:val="0"/>
      <w:marTop w:val="0"/>
      <w:marBottom w:val="0"/>
      <w:divBdr>
        <w:top w:val="none" w:sz="0" w:space="0" w:color="auto"/>
        <w:left w:val="none" w:sz="0" w:space="0" w:color="auto"/>
        <w:bottom w:val="none" w:sz="0" w:space="0" w:color="auto"/>
        <w:right w:val="none" w:sz="0" w:space="0" w:color="auto"/>
      </w:divBdr>
    </w:div>
    <w:div w:id="1133668330">
      <w:marLeft w:val="0"/>
      <w:marRight w:val="0"/>
      <w:marTop w:val="0"/>
      <w:marBottom w:val="0"/>
      <w:divBdr>
        <w:top w:val="none" w:sz="0" w:space="0" w:color="auto"/>
        <w:left w:val="none" w:sz="0" w:space="0" w:color="auto"/>
        <w:bottom w:val="none" w:sz="0" w:space="0" w:color="auto"/>
        <w:right w:val="none" w:sz="0" w:space="0" w:color="auto"/>
      </w:divBdr>
    </w:div>
    <w:div w:id="1133668331">
      <w:marLeft w:val="0"/>
      <w:marRight w:val="0"/>
      <w:marTop w:val="0"/>
      <w:marBottom w:val="0"/>
      <w:divBdr>
        <w:top w:val="none" w:sz="0" w:space="0" w:color="auto"/>
        <w:left w:val="none" w:sz="0" w:space="0" w:color="auto"/>
        <w:bottom w:val="none" w:sz="0" w:space="0" w:color="auto"/>
        <w:right w:val="none" w:sz="0" w:space="0" w:color="auto"/>
      </w:divBdr>
    </w:div>
    <w:div w:id="1133668332">
      <w:marLeft w:val="0"/>
      <w:marRight w:val="0"/>
      <w:marTop w:val="0"/>
      <w:marBottom w:val="0"/>
      <w:divBdr>
        <w:top w:val="none" w:sz="0" w:space="0" w:color="auto"/>
        <w:left w:val="none" w:sz="0" w:space="0" w:color="auto"/>
        <w:bottom w:val="none" w:sz="0" w:space="0" w:color="auto"/>
        <w:right w:val="none" w:sz="0" w:space="0" w:color="auto"/>
      </w:divBdr>
    </w:div>
    <w:div w:id="11336683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media.pearsoncmg.com/bc/bc_campbell_biology_6/cipl/stu/11/11-03-CellCommunication-NL.gif" TargetMode="External"/><Relationship Id="rId13" Type="http://schemas.openxmlformats.org/officeDocument/2006/relationships/image" Target="media/image5.png"/><Relationship Id="rId18" Type="http://schemas.openxmlformats.org/officeDocument/2006/relationships/image" Target="http://media.pearsoncmg.com/bc/bc_campbell_biology_6/cipl/stu/41/41-16-Duodenum-NL.gif" TargetMode="External"/><Relationship Id="rId26" Type="http://schemas.openxmlformats.org/officeDocument/2006/relationships/image" Target="http://media.pearsoncmg.com/bc/bc_campbell_biology_7/media/interactivemedia/insmedia/ch42/Content/previews/42_26AutonomBreathControl_U.jpg"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http://media.pearsoncmg.com/bc/bc_campbell_biology_6/cipl/stu/41/41-13-HumanDigestiveSys-NL.jpg" TargetMode="External"/><Relationship Id="rId20" Type="http://schemas.openxmlformats.org/officeDocument/2006/relationships/image" Target="http://media.pearsoncmg.com/bc/bc_campbell_biology_7/media/interactivemedia/insmedia/ch42/Content/previews/42_09BloodVessels_CNL.jpg"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http://media.pearsoncmg.com/bc/bc_campbell_biology_6/cipl/stu/42/42-24-NegPressureBreath-NL.gif"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gif"/><Relationship Id="rId28" Type="http://schemas.openxmlformats.org/officeDocument/2006/relationships/image" Target="media/image13.png"/><Relationship Id="rId10" Type="http://schemas.openxmlformats.org/officeDocument/2006/relationships/image" Target="http://media.pearsoncmg.com/bc/bc_campbell_biology_6/cipl/stu/11/11-04-CellContactSignal-NL.gif" TargetMode="External"/><Relationship Id="rId19" Type="http://schemas.openxmlformats.org/officeDocument/2006/relationships/image" Target="media/image8.jpeg"/><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http://media.pearsoncmg.com/bc/bc_campbell_biology_6/cipl/stu/41/41-01-CellFuelHomeostReg-L.gif" TargetMode="External"/><Relationship Id="rId22" Type="http://schemas.openxmlformats.org/officeDocument/2006/relationships/image" Target="http://media.pearsoncmg.com/bc/bc_campbell_biology_6/cipl/stu/42/42-23ab-MammalRespiratry-NL.jpg"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2596</Words>
  <Characters>16480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AP Biology</vt:lpstr>
    </vt:vector>
  </TitlesOfParts>
  <Company>North Salem Central School District</Company>
  <LinksUpToDate>false</LinksUpToDate>
  <CharactersWithSpaces>19038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Biology</dc:title>
  <dc:subject/>
  <dc:creator>Lynn Miriello</dc:creator>
  <cp:keywords/>
  <dc:description/>
  <cp:lastModifiedBy>Dan collea</cp:lastModifiedBy>
  <cp:revision>2</cp:revision>
  <cp:lastPrinted>2014-10-31T17:53:00Z</cp:lastPrinted>
  <dcterms:created xsi:type="dcterms:W3CDTF">2014-10-31T17:54:00Z</dcterms:created>
  <dcterms:modified xsi:type="dcterms:W3CDTF">2014-10-31T17:54:00Z</dcterms:modified>
</cp:coreProperties>
</file>